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109" w:rsidRDefault="00D12816" w:rsidP="00D12816">
      <w:pPr>
        <w:jc w:val="center"/>
        <w:rPr>
          <w:b/>
          <w:sz w:val="28"/>
          <w:szCs w:val="28"/>
        </w:rPr>
      </w:pPr>
      <w:r w:rsidRPr="00EF14AB">
        <w:rPr>
          <w:b/>
          <w:sz w:val="28"/>
          <w:szCs w:val="28"/>
        </w:rPr>
        <w:t>THƯ VIỆN GIỚI THIỆU SÁCH</w:t>
      </w:r>
    </w:p>
    <w:p w:rsidR="00D12816" w:rsidRPr="00EF14AB" w:rsidRDefault="00F53B95" w:rsidP="00D12816">
      <w:pPr>
        <w:jc w:val="center"/>
        <w:rPr>
          <w:b/>
          <w:sz w:val="28"/>
          <w:szCs w:val="28"/>
        </w:rPr>
      </w:pPr>
      <w:r>
        <w:rPr>
          <w:b/>
          <w:sz w:val="28"/>
          <w:szCs w:val="28"/>
        </w:rPr>
        <w:t xml:space="preserve">QUÍ </w:t>
      </w:r>
      <w:r w:rsidR="00EB7FD8">
        <w:rPr>
          <w:b/>
          <w:sz w:val="28"/>
          <w:szCs w:val="28"/>
        </w:rPr>
        <w:t>4</w:t>
      </w:r>
      <w:r w:rsidR="00DA7A55">
        <w:rPr>
          <w:b/>
          <w:sz w:val="28"/>
          <w:szCs w:val="28"/>
        </w:rPr>
        <w:t>/</w:t>
      </w:r>
      <w:r>
        <w:rPr>
          <w:b/>
          <w:sz w:val="28"/>
          <w:szCs w:val="28"/>
        </w:rPr>
        <w:t>2022</w:t>
      </w:r>
    </w:p>
    <w:p w:rsidR="00F53B95" w:rsidRDefault="00F53B95" w:rsidP="00D12816">
      <w:pPr>
        <w:jc w:val="center"/>
        <w:rPr>
          <w:sz w:val="28"/>
          <w:szCs w:val="28"/>
          <w:lang w:val="pt-BR"/>
        </w:rPr>
      </w:pPr>
    </w:p>
    <w:p w:rsidR="00F53B95" w:rsidRDefault="00F53B95" w:rsidP="00D12816">
      <w:pPr>
        <w:jc w:val="center"/>
        <w:rPr>
          <w:sz w:val="28"/>
          <w:szCs w:val="28"/>
          <w:lang w:val="pt-BR"/>
        </w:rPr>
      </w:pPr>
    </w:p>
    <w:p w:rsidR="00D12816" w:rsidRPr="00D12816" w:rsidRDefault="00D12816" w:rsidP="00D12816">
      <w:pPr>
        <w:jc w:val="center"/>
        <w:rPr>
          <w:sz w:val="28"/>
          <w:szCs w:val="28"/>
          <w:lang w:val="pt-BR"/>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1"/>
        <w:gridCol w:w="7797"/>
      </w:tblGrid>
      <w:tr w:rsidR="00D12816" w:rsidRPr="00EF14AB" w:rsidTr="00857F8D">
        <w:trPr>
          <w:trHeight w:val="354"/>
          <w:tblHeader/>
        </w:trPr>
        <w:tc>
          <w:tcPr>
            <w:tcW w:w="1701" w:type="dxa"/>
          </w:tcPr>
          <w:p w:rsidR="00D12816" w:rsidRPr="00EF14AB" w:rsidRDefault="00D12816" w:rsidP="00DA7A55">
            <w:pPr>
              <w:spacing w:before="120"/>
              <w:jc w:val="center"/>
              <w:rPr>
                <w:sz w:val="28"/>
                <w:szCs w:val="28"/>
              </w:rPr>
            </w:pPr>
            <w:r w:rsidRPr="00EF14AB">
              <w:rPr>
                <w:b/>
                <w:sz w:val="28"/>
                <w:szCs w:val="28"/>
              </w:rPr>
              <w:t>KÍ HIỆU</w:t>
            </w:r>
          </w:p>
        </w:tc>
        <w:tc>
          <w:tcPr>
            <w:tcW w:w="7797" w:type="dxa"/>
          </w:tcPr>
          <w:p w:rsidR="00D12816" w:rsidRPr="00EF14AB" w:rsidRDefault="00D12816" w:rsidP="00DA7A55">
            <w:pPr>
              <w:spacing w:before="120" w:line="312" w:lineRule="auto"/>
              <w:ind w:firstLine="329"/>
              <w:jc w:val="center"/>
              <w:rPr>
                <w:b/>
                <w:sz w:val="28"/>
                <w:szCs w:val="28"/>
              </w:rPr>
            </w:pPr>
            <w:r w:rsidRPr="00EF14AB">
              <w:rPr>
                <w:b/>
                <w:sz w:val="28"/>
                <w:szCs w:val="28"/>
              </w:rPr>
              <w:t>TÊN SÁCH</w:t>
            </w:r>
          </w:p>
        </w:tc>
      </w:tr>
      <w:tr w:rsidR="00D85463" w:rsidRPr="00D47D35" w:rsidTr="00857F8D">
        <w:trPr>
          <w:trHeight w:val="354"/>
        </w:trPr>
        <w:tc>
          <w:tcPr>
            <w:tcW w:w="1701" w:type="dxa"/>
          </w:tcPr>
          <w:p w:rsidR="00D85463" w:rsidRDefault="00D85463" w:rsidP="00AC1EE9">
            <w:pPr>
              <w:spacing w:before="120"/>
              <w:rPr>
                <w:sz w:val="28"/>
                <w:szCs w:val="28"/>
              </w:rPr>
            </w:pPr>
            <w:r>
              <w:rPr>
                <w:sz w:val="28"/>
                <w:szCs w:val="28"/>
              </w:rPr>
              <w:t>NCvv.7590</w:t>
            </w:r>
          </w:p>
          <w:p w:rsidR="00D85463" w:rsidRDefault="00D85463" w:rsidP="00AC1EE9">
            <w:pPr>
              <w:spacing w:before="120"/>
              <w:rPr>
                <w:sz w:val="28"/>
                <w:szCs w:val="28"/>
              </w:rPr>
            </w:pPr>
            <w:r>
              <w:rPr>
                <w:sz w:val="28"/>
                <w:szCs w:val="28"/>
              </w:rPr>
              <w:t>NCvv.7591</w:t>
            </w:r>
          </w:p>
          <w:p w:rsidR="00D85463" w:rsidRPr="001C5FBA" w:rsidRDefault="00D85463" w:rsidP="00AC1EE9">
            <w:pPr>
              <w:spacing w:before="120"/>
              <w:rPr>
                <w:sz w:val="28"/>
                <w:szCs w:val="28"/>
              </w:rPr>
            </w:pPr>
          </w:p>
        </w:tc>
        <w:tc>
          <w:tcPr>
            <w:tcW w:w="7797" w:type="dxa"/>
          </w:tcPr>
          <w:p w:rsidR="00D85463" w:rsidRDefault="00D85463" w:rsidP="00AC1EE9">
            <w:pPr>
              <w:spacing w:before="120" w:line="312" w:lineRule="auto"/>
              <w:ind w:firstLine="323"/>
              <w:jc w:val="both"/>
              <w:rPr>
                <w:sz w:val="28"/>
                <w:szCs w:val="28"/>
              </w:rPr>
            </w:pPr>
            <w:r w:rsidRPr="00AD496B">
              <w:rPr>
                <w:b/>
                <w:sz w:val="28"/>
                <w:szCs w:val="28"/>
              </w:rPr>
              <w:t xml:space="preserve">Giải quyết vấn đề dân tộc - tôn giáo ở Việt Nam hiện nay nhằm phát huy sức mạnh đại đoàn kết dân tộc theo tư tưởng Hồ Chí </w:t>
            </w:r>
            <w:proofErr w:type="gramStart"/>
            <w:r w:rsidRPr="00AD496B">
              <w:rPr>
                <w:b/>
                <w:sz w:val="28"/>
                <w:szCs w:val="28"/>
              </w:rPr>
              <w:t>Minh</w:t>
            </w:r>
            <w:r>
              <w:rPr>
                <w:b/>
                <w:sz w:val="28"/>
                <w:szCs w:val="28"/>
              </w:rPr>
              <w:t xml:space="preserve"> </w:t>
            </w:r>
            <w:r>
              <w:rPr>
                <w:sz w:val="28"/>
                <w:szCs w:val="28"/>
              </w:rPr>
              <w:t>:</w:t>
            </w:r>
            <w:proofErr w:type="gramEnd"/>
            <w:r>
              <w:rPr>
                <w:sz w:val="28"/>
                <w:szCs w:val="28"/>
              </w:rPr>
              <w:t xml:space="preserve"> Sách chuyên khảo / Nguyễn Xuân Trung </w:t>
            </w:r>
            <w:r w:rsidRPr="001C5FBA">
              <w:rPr>
                <w:sz w:val="28"/>
                <w:szCs w:val="28"/>
              </w:rPr>
              <w:t xml:space="preserve">.- H.: </w:t>
            </w:r>
            <w:r>
              <w:rPr>
                <w:sz w:val="28"/>
                <w:szCs w:val="28"/>
              </w:rPr>
              <w:t>Chính trị quốc gia Sự thật, 2022 .- 226tr.; 21</w:t>
            </w:r>
            <w:r w:rsidRPr="001C5FBA">
              <w:rPr>
                <w:sz w:val="28"/>
                <w:szCs w:val="28"/>
              </w:rPr>
              <w:t>cm.</w:t>
            </w:r>
          </w:p>
          <w:p w:rsidR="00D85463" w:rsidRPr="001C5FBA" w:rsidRDefault="00D85463" w:rsidP="00AC1EE9">
            <w:pPr>
              <w:spacing w:line="312" w:lineRule="auto"/>
              <w:ind w:firstLine="291"/>
              <w:jc w:val="both"/>
              <w:rPr>
                <w:sz w:val="28"/>
                <w:szCs w:val="28"/>
              </w:rPr>
            </w:pPr>
            <w:r w:rsidRPr="001C5FBA">
              <w:rPr>
                <w:b/>
                <w:sz w:val="28"/>
                <w:szCs w:val="28"/>
                <w:u w:val="single"/>
              </w:rPr>
              <w:t>Trích nội dung</w:t>
            </w:r>
            <w:r w:rsidRPr="001C5FBA">
              <w:rPr>
                <w:b/>
                <w:sz w:val="28"/>
                <w:szCs w:val="28"/>
              </w:rPr>
              <w:t>:</w:t>
            </w:r>
          </w:p>
          <w:p w:rsidR="00D85463" w:rsidRDefault="00D85463" w:rsidP="00AC1EE9">
            <w:pPr>
              <w:spacing w:before="120" w:line="312" w:lineRule="auto"/>
              <w:ind w:firstLine="323"/>
              <w:jc w:val="both"/>
              <w:rPr>
                <w:sz w:val="28"/>
                <w:szCs w:val="28"/>
              </w:rPr>
            </w:pPr>
            <w:r>
              <w:rPr>
                <w:sz w:val="28"/>
                <w:szCs w:val="28"/>
              </w:rPr>
              <w:t>- Tư tưởng Hồ Chí Minh về giải quyết vấn đề</w:t>
            </w:r>
            <w:r w:rsidRPr="00AD496B">
              <w:rPr>
                <w:b/>
                <w:sz w:val="28"/>
                <w:szCs w:val="28"/>
              </w:rPr>
              <w:t xml:space="preserve"> </w:t>
            </w:r>
            <w:r w:rsidRPr="00E83815">
              <w:rPr>
                <w:sz w:val="28"/>
                <w:szCs w:val="28"/>
              </w:rPr>
              <w:t>dân tộc - tôn giáo nhằm phát huy sức mạnh đại đoàn kết dân tộc</w:t>
            </w:r>
            <w:r>
              <w:rPr>
                <w:sz w:val="28"/>
                <w:szCs w:val="28"/>
              </w:rPr>
              <w:t>;</w:t>
            </w:r>
          </w:p>
          <w:p w:rsidR="00D85463" w:rsidRDefault="00D85463" w:rsidP="00AC1EE9">
            <w:pPr>
              <w:spacing w:before="120" w:line="312" w:lineRule="auto"/>
              <w:ind w:firstLine="323"/>
              <w:jc w:val="both"/>
              <w:rPr>
                <w:sz w:val="28"/>
                <w:szCs w:val="28"/>
              </w:rPr>
            </w:pPr>
            <w:r>
              <w:rPr>
                <w:sz w:val="28"/>
                <w:szCs w:val="28"/>
              </w:rPr>
              <w:t>- Vận dụng tư tưởng Hồ Chí Minh về giải quyết ấn đề</w:t>
            </w:r>
            <w:r w:rsidRPr="00AD496B">
              <w:rPr>
                <w:b/>
                <w:sz w:val="28"/>
                <w:szCs w:val="28"/>
              </w:rPr>
              <w:t xml:space="preserve"> </w:t>
            </w:r>
            <w:r w:rsidRPr="00E83815">
              <w:rPr>
                <w:sz w:val="28"/>
                <w:szCs w:val="28"/>
              </w:rPr>
              <w:t>dân tộc - tôn giáo nhằm phát huy sức mạnh đại đoàn kết dân tộc</w:t>
            </w:r>
            <w:r>
              <w:rPr>
                <w:sz w:val="28"/>
                <w:szCs w:val="28"/>
              </w:rPr>
              <w:t xml:space="preserve"> ở Việt Nam hiện nay;</w:t>
            </w:r>
          </w:p>
          <w:p w:rsidR="00D85463" w:rsidRPr="00EF741F" w:rsidRDefault="00D85463" w:rsidP="00AC1EE9">
            <w:pPr>
              <w:spacing w:before="120" w:line="312" w:lineRule="auto"/>
              <w:ind w:firstLine="323"/>
              <w:jc w:val="both"/>
              <w:rPr>
                <w:sz w:val="28"/>
                <w:szCs w:val="28"/>
              </w:rPr>
            </w:pPr>
            <w:r>
              <w:rPr>
                <w:sz w:val="28"/>
                <w:szCs w:val="28"/>
              </w:rPr>
              <w:t>- Giải quyết vấn đề</w:t>
            </w:r>
            <w:r w:rsidRPr="00AD496B">
              <w:rPr>
                <w:b/>
                <w:sz w:val="28"/>
                <w:szCs w:val="28"/>
              </w:rPr>
              <w:t xml:space="preserve"> </w:t>
            </w:r>
            <w:r w:rsidRPr="00E83815">
              <w:rPr>
                <w:sz w:val="28"/>
                <w:szCs w:val="28"/>
              </w:rPr>
              <w:t>dân tộc - tôn giáo nhằm phát huy sức mạnh đại đoàn kết dân tộc</w:t>
            </w:r>
            <w:r>
              <w:rPr>
                <w:sz w:val="28"/>
                <w:szCs w:val="28"/>
              </w:rPr>
              <w:t xml:space="preserve"> ở Việt Nam hiện nay theo tư tưởng Hồ Chí Minh.</w:t>
            </w:r>
          </w:p>
        </w:tc>
      </w:tr>
      <w:tr w:rsidR="00D85463" w:rsidRPr="00D47D35" w:rsidTr="00857F8D">
        <w:trPr>
          <w:trHeight w:val="354"/>
        </w:trPr>
        <w:tc>
          <w:tcPr>
            <w:tcW w:w="1701" w:type="dxa"/>
          </w:tcPr>
          <w:p w:rsidR="00D85463" w:rsidRDefault="00D85463" w:rsidP="00AC1EE9">
            <w:pPr>
              <w:spacing w:before="120"/>
              <w:rPr>
                <w:sz w:val="28"/>
                <w:szCs w:val="28"/>
              </w:rPr>
            </w:pPr>
            <w:r>
              <w:rPr>
                <w:sz w:val="28"/>
                <w:szCs w:val="28"/>
              </w:rPr>
              <w:t>NCvv.7592</w:t>
            </w:r>
          </w:p>
          <w:p w:rsidR="00D85463" w:rsidRDefault="00D85463" w:rsidP="00AC1EE9">
            <w:pPr>
              <w:spacing w:before="120"/>
              <w:rPr>
                <w:sz w:val="28"/>
                <w:szCs w:val="28"/>
              </w:rPr>
            </w:pPr>
            <w:r>
              <w:rPr>
                <w:sz w:val="28"/>
                <w:szCs w:val="28"/>
              </w:rPr>
              <w:t>NCvv.7593</w:t>
            </w:r>
          </w:p>
          <w:p w:rsidR="00D85463" w:rsidRDefault="00D85463" w:rsidP="00AC1EE9">
            <w:pPr>
              <w:spacing w:before="120"/>
              <w:rPr>
                <w:sz w:val="28"/>
                <w:szCs w:val="28"/>
              </w:rPr>
            </w:pPr>
            <w:r>
              <w:rPr>
                <w:sz w:val="28"/>
                <w:szCs w:val="28"/>
              </w:rPr>
              <w:t>NCvv.7594</w:t>
            </w:r>
          </w:p>
          <w:p w:rsidR="00D85463" w:rsidRDefault="00D85463" w:rsidP="00AC1EE9">
            <w:pPr>
              <w:spacing w:before="120"/>
              <w:rPr>
                <w:sz w:val="28"/>
                <w:szCs w:val="28"/>
              </w:rPr>
            </w:pPr>
          </w:p>
          <w:p w:rsidR="00D85463" w:rsidRPr="001C5FBA" w:rsidRDefault="00D85463" w:rsidP="00AC1EE9">
            <w:pPr>
              <w:spacing w:before="120"/>
              <w:rPr>
                <w:sz w:val="28"/>
                <w:szCs w:val="28"/>
              </w:rPr>
            </w:pPr>
          </w:p>
        </w:tc>
        <w:tc>
          <w:tcPr>
            <w:tcW w:w="7797" w:type="dxa"/>
          </w:tcPr>
          <w:p w:rsidR="00D85463" w:rsidRDefault="00D85463" w:rsidP="00AC1EE9">
            <w:pPr>
              <w:spacing w:before="120" w:line="312" w:lineRule="auto"/>
              <w:ind w:firstLine="323"/>
              <w:jc w:val="both"/>
              <w:rPr>
                <w:sz w:val="28"/>
                <w:szCs w:val="28"/>
              </w:rPr>
            </w:pPr>
            <w:r w:rsidRPr="001968D6">
              <w:rPr>
                <w:b/>
                <w:sz w:val="28"/>
                <w:szCs w:val="28"/>
              </w:rPr>
              <w:t xml:space="preserve">Giới thiệu tác phẩm </w:t>
            </w:r>
            <w:r>
              <w:rPr>
                <w:b/>
                <w:sz w:val="28"/>
                <w:szCs w:val="28"/>
              </w:rPr>
              <w:t>N</w:t>
            </w:r>
            <w:r w:rsidRPr="001968D6">
              <w:rPr>
                <w:b/>
                <w:sz w:val="28"/>
                <w:szCs w:val="28"/>
              </w:rPr>
              <w:t>guồn gốc của gia đình, của chế độ tư hữu và của nhà nước của Ph. Ăngghen</w:t>
            </w:r>
            <w:r>
              <w:rPr>
                <w:sz w:val="28"/>
                <w:szCs w:val="28"/>
              </w:rPr>
              <w:t xml:space="preserve"> / Nguyễn Bằng </w:t>
            </w:r>
            <w:proofErr w:type="gramStart"/>
            <w:r>
              <w:rPr>
                <w:sz w:val="28"/>
                <w:szCs w:val="28"/>
              </w:rPr>
              <w:t xml:space="preserve">Tường </w:t>
            </w:r>
            <w:r w:rsidRPr="001C5FBA">
              <w:rPr>
                <w:sz w:val="28"/>
                <w:szCs w:val="28"/>
              </w:rPr>
              <w:t>.-</w:t>
            </w:r>
            <w:proofErr w:type="gramEnd"/>
            <w:r w:rsidRPr="001C5FBA">
              <w:rPr>
                <w:sz w:val="28"/>
                <w:szCs w:val="28"/>
              </w:rPr>
              <w:t xml:space="preserve"> H.: </w:t>
            </w:r>
            <w:r>
              <w:rPr>
                <w:sz w:val="28"/>
                <w:szCs w:val="28"/>
              </w:rPr>
              <w:t>Chính trị quốc gia Sự thật, 2022 .- 51tr.; 21</w:t>
            </w:r>
            <w:r w:rsidRPr="001C5FBA">
              <w:rPr>
                <w:sz w:val="28"/>
                <w:szCs w:val="28"/>
              </w:rPr>
              <w:t>cm.</w:t>
            </w:r>
          </w:p>
          <w:p w:rsidR="00D85463" w:rsidRPr="001C5FBA" w:rsidRDefault="00D85463" w:rsidP="00AC1EE9">
            <w:pPr>
              <w:spacing w:line="312" w:lineRule="auto"/>
              <w:ind w:firstLine="291"/>
              <w:jc w:val="both"/>
              <w:rPr>
                <w:sz w:val="28"/>
                <w:szCs w:val="28"/>
              </w:rPr>
            </w:pPr>
            <w:r w:rsidRPr="001C5FBA">
              <w:rPr>
                <w:b/>
                <w:sz w:val="28"/>
                <w:szCs w:val="28"/>
                <w:u w:val="single"/>
              </w:rPr>
              <w:t>Trích nội dung</w:t>
            </w:r>
            <w:r w:rsidRPr="001C5FBA">
              <w:rPr>
                <w:b/>
                <w:sz w:val="28"/>
                <w:szCs w:val="28"/>
              </w:rPr>
              <w:t>:</w:t>
            </w:r>
          </w:p>
          <w:p w:rsidR="00D85463" w:rsidRDefault="00D85463" w:rsidP="00AC1EE9">
            <w:pPr>
              <w:spacing w:before="120" w:line="312" w:lineRule="auto"/>
              <w:ind w:firstLine="323"/>
              <w:jc w:val="both"/>
              <w:rPr>
                <w:sz w:val="28"/>
                <w:szCs w:val="28"/>
              </w:rPr>
            </w:pPr>
            <w:r>
              <w:rPr>
                <w:sz w:val="28"/>
                <w:szCs w:val="28"/>
              </w:rPr>
              <w:t>- Sự ra đời của tác phẩm chế độ công xã nguyên thủy;</w:t>
            </w:r>
          </w:p>
          <w:p w:rsidR="00D85463" w:rsidRDefault="00D85463" w:rsidP="00AC1EE9">
            <w:pPr>
              <w:spacing w:before="120" w:line="312" w:lineRule="auto"/>
              <w:ind w:firstLine="323"/>
              <w:jc w:val="both"/>
              <w:rPr>
                <w:sz w:val="28"/>
                <w:szCs w:val="28"/>
              </w:rPr>
            </w:pPr>
            <w:r>
              <w:rPr>
                <w:sz w:val="28"/>
                <w:szCs w:val="28"/>
              </w:rPr>
              <w:t>- Các hình thức gia đình thời nguyên thủy, sự ra đời của chế độ tư hữu và giai cấp;</w:t>
            </w:r>
          </w:p>
          <w:p w:rsidR="00D85463" w:rsidRPr="00EF741F" w:rsidRDefault="00D85463" w:rsidP="00AC1EE9">
            <w:pPr>
              <w:spacing w:before="120" w:line="312" w:lineRule="auto"/>
              <w:ind w:firstLine="323"/>
              <w:jc w:val="both"/>
              <w:rPr>
                <w:sz w:val="28"/>
                <w:szCs w:val="28"/>
              </w:rPr>
            </w:pPr>
            <w:r>
              <w:rPr>
                <w:sz w:val="28"/>
                <w:szCs w:val="28"/>
              </w:rPr>
              <w:t>- Vấn đề nhà nước.</w:t>
            </w:r>
          </w:p>
        </w:tc>
      </w:tr>
      <w:tr w:rsidR="00D85463" w:rsidRPr="00D47D35" w:rsidTr="00857F8D">
        <w:trPr>
          <w:trHeight w:val="354"/>
        </w:trPr>
        <w:tc>
          <w:tcPr>
            <w:tcW w:w="1701" w:type="dxa"/>
          </w:tcPr>
          <w:p w:rsidR="00D85463" w:rsidRDefault="00D85463" w:rsidP="00AC1EE9">
            <w:pPr>
              <w:spacing w:before="120"/>
              <w:rPr>
                <w:sz w:val="28"/>
                <w:szCs w:val="28"/>
              </w:rPr>
            </w:pPr>
            <w:r>
              <w:rPr>
                <w:sz w:val="28"/>
                <w:szCs w:val="28"/>
              </w:rPr>
              <w:t>NCvv.7595</w:t>
            </w:r>
          </w:p>
          <w:p w:rsidR="00D85463" w:rsidRDefault="00D85463" w:rsidP="00AC1EE9">
            <w:pPr>
              <w:spacing w:before="120"/>
              <w:rPr>
                <w:sz w:val="28"/>
                <w:szCs w:val="28"/>
              </w:rPr>
            </w:pPr>
            <w:r>
              <w:rPr>
                <w:sz w:val="28"/>
                <w:szCs w:val="28"/>
              </w:rPr>
              <w:t>NCvv.7596</w:t>
            </w:r>
          </w:p>
          <w:p w:rsidR="00D85463" w:rsidRDefault="00D85463" w:rsidP="00AC1EE9">
            <w:pPr>
              <w:spacing w:before="120"/>
              <w:rPr>
                <w:sz w:val="28"/>
                <w:szCs w:val="28"/>
              </w:rPr>
            </w:pPr>
          </w:p>
          <w:p w:rsidR="00D85463" w:rsidRPr="001C5FBA" w:rsidRDefault="00D85463" w:rsidP="00AC1EE9">
            <w:pPr>
              <w:spacing w:before="120"/>
              <w:rPr>
                <w:sz w:val="28"/>
                <w:szCs w:val="28"/>
              </w:rPr>
            </w:pPr>
          </w:p>
        </w:tc>
        <w:tc>
          <w:tcPr>
            <w:tcW w:w="7797" w:type="dxa"/>
          </w:tcPr>
          <w:p w:rsidR="00D85463" w:rsidRDefault="00D85463" w:rsidP="00AC1EE9">
            <w:pPr>
              <w:spacing w:before="120" w:line="312" w:lineRule="auto"/>
              <w:ind w:firstLine="323"/>
              <w:jc w:val="both"/>
              <w:rPr>
                <w:sz w:val="28"/>
                <w:szCs w:val="28"/>
              </w:rPr>
            </w:pPr>
            <w:r w:rsidRPr="009619E5">
              <w:rPr>
                <w:b/>
                <w:sz w:val="28"/>
                <w:szCs w:val="28"/>
              </w:rPr>
              <w:lastRenderedPageBreak/>
              <w:t>Đạo làm người trong tục ngữ, ca dao Việt Nam</w:t>
            </w:r>
            <w:r>
              <w:rPr>
                <w:sz w:val="28"/>
                <w:szCs w:val="28"/>
              </w:rPr>
              <w:t xml:space="preserve"> / Trần Thị </w:t>
            </w:r>
            <w:proofErr w:type="gramStart"/>
            <w:r>
              <w:rPr>
                <w:sz w:val="28"/>
                <w:szCs w:val="28"/>
              </w:rPr>
              <w:t xml:space="preserve">Thơm </w:t>
            </w:r>
            <w:r w:rsidRPr="001C5FBA">
              <w:rPr>
                <w:sz w:val="28"/>
                <w:szCs w:val="28"/>
              </w:rPr>
              <w:t>.-</w:t>
            </w:r>
            <w:proofErr w:type="gramEnd"/>
            <w:r w:rsidRPr="001C5FBA">
              <w:rPr>
                <w:sz w:val="28"/>
                <w:szCs w:val="28"/>
              </w:rPr>
              <w:t xml:space="preserve"> H.: </w:t>
            </w:r>
            <w:r>
              <w:rPr>
                <w:sz w:val="28"/>
                <w:szCs w:val="28"/>
              </w:rPr>
              <w:t>Chính trị quốc gia Sự thật, 2022 .- 191tr.; 21</w:t>
            </w:r>
            <w:r w:rsidRPr="001C5FBA">
              <w:rPr>
                <w:sz w:val="28"/>
                <w:szCs w:val="28"/>
              </w:rPr>
              <w:t>cm.</w:t>
            </w:r>
          </w:p>
          <w:p w:rsidR="00D85463" w:rsidRPr="001C5FBA" w:rsidRDefault="00D85463" w:rsidP="00AC1EE9">
            <w:pPr>
              <w:spacing w:line="312" w:lineRule="auto"/>
              <w:ind w:firstLine="291"/>
              <w:jc w:val="both"/>
              <w:rPr>
                <w:sz w:val="28"/>
                <w:szCs w:val="28"/>
              </w:rPr>
            </w:pPr>
            <w:r w:rsidRPr="001C5FBA">
              <w:rPr>
                <w:b/>
                <w:sz w:val="28"/>
                <w:szCs w:val="28"/>
                <w:u w:val="single"/>
              </w:rPr>
              <w:t>Trích nội dung</w:t>
            </w:r>
            <w:r w:rsidRPr="001C5FBA">
              <w:rPr>
                <w:b/>
                <w:sz w:val="28"/>
                <w:szCs w:val="28"/>
              </w:rPr>
              <w:t>:</w:t>
            </w:r>
          </w:p>
          <w:p w:rsidR="00D85463" w:rsidRDefault="00D85463" w:rsidP="00AC1EE9">
            <w:pPr>
              <w:spacing w:before="120" w:line="312" w:lineRule="auto"/>
              <w:ind w:firstLine="323"/>
              <w:jc w:val="both"/>
              <w:rPr>
                <w:sz w:val="28"/>
                <w:szCs w:val="28"/>
              </w:rPr>
            </w:pPr>
            <w:r>
              <w:rPr>
                <w:sz w:val="28"/>
                <w:szCs w:val="28"/>
              </w:rPr>
              <w:lastRenderedPageBreak/>
              <w:t>- Một số vấn đề lý luận về đạo làm người trong tục ngữ, ca dao Việt Nam;</w:t>
            </w:r>
          </w:p>
          <w:p w:rsidR="00D85463" w:rsidRDefault="00D85463" w:rsidP="00AC1EE9">
            <w:pPr>
              <w:spacing w:before="120" w:line="312" w:lineRule="auto"/>
              <w:ind w:firstLine="323"/>
              <w:jc w:val="both"/>
              <w:rPr>
                <w:sz w:val="28"/>
                <w:szCs w:val="28"/>
              </w:rPr>
            </w:pPr>
            <w:r>
              <w:rPr>
                <w:sz w:val="28"/>
                <w:szCs w:val="28"/>
              </w:rPr>
              <w:t>- Nội dung cơ bản của đạo làm người trong tục ngữ, ca dao Việt Nam;</w:t>
            </w:r>
          </w:p>
          <w:p w:rsidR="00D85463" w:rsidRPr="00EF741F" w:rsidRDefault="00D85463" w:rsidP="00AC1EE9">
            <w:pPr>
              <w:spacing w:before="120" w:line="312" w:lineRule="auto"/>
              <w:ind w:firstLine="323"/>
              <w:jc w:val="both"/>
              <w:rPr>
                <w:sz w:val="28"/>
                <w:szCs w:val="28"/>
              </w:rPr>
            </w:pPr>
            <w:r>
              <w:rPr>
                <w:sz w:val="28"/>
                <w:szCs w:val="28"/>
              </w:rPr>
              <w:t>- Ý nghĩa hiện thời của đạo làm người trong tục ngữ, ca dao Việt Nam.</w:t>
            </w:r>
          </w:p>
        </w:tc>
      </w:tr>
      <w:tr w:rsidR="00D85463" w:rsidRPr="00D47D35" w:rsidTr="00857F8D">
        <w:trPr>
          <w:trHeight w:val="354"/>
        </w:trPr>
        <w:tc>
          <w:tcPr>
            <w:tcW w:w="1701" w:type="dxa"/>
          </w:tcPr>
          <w:p w:rsidR="00D85463" w:rsidRDefault="00D85463" w:rsidP="00AC1EE9">
            <w:pPr>
              <w:spacing w:before="120"/>
              <w:rPr>
                <w:sz w:val="28"/>
                <w:szCs w:val="28"/>
              </w:rPr>
            </w:pPr>
            <w:r>
              <w:rPr>
                <w:sz w:val="28"/>
                <w:szCs w:val="28"/>
              </w:rPr>
              <w:lastRenderedPageBreak/>
              <w:t>NCvv.7597</w:t>
            </w:r>
          </w:p>
          <w:p w:rsidR="00D85463" w:rsidRDefault="00D85463" w:rsidP="00AC1EE9">
            <w:pPr>
              <w:spacing w:before="120"/>
              <w:rPr>
                <w:sz w:val="28"/>
                <w:szCs w:val="28"/>
              </w:rPr>
            </w:pPr>
            <w:r>
              <w:rPr>
                <w:sz w:val="28"/>
                <w:szCs w:val="28"/>
              </w:rPr>
              <w:t>NCvv.7598</w:t>
            </w:r>
          </w:p>
          <w:p w:rsidR="00D85463" w:rsidRDefault="00D85463" w:rsidP="00AC1EE9">
            <w:pPr>
              <w:spacing w:before="120"/>
              <w:rPr>
                <w:sz w:val="28"/>
                <w:szCs w:val="28"/>
              </w:rPr>
            </w:pPr>
            <w:r>
              <w:rPr>
                <w:sz w:val="28"/>
                <w:szCs w:val="28"/>
              </w:rPr>
              <w:t>NCvv.7599</w:t>
            </w:r>
          </w:p>
          <w:p w:rsidR="00D85463" w:rsidRDefault="00D85463" w:rsidP="00AC1EE9">
            <w:pPr>
              <w:spacing w:before="120"/>
              <w:rPr>
                <w:sz w:val="28"/>
                <w:szCs w:val="28"/>
              </w:rPr>
            </w:pPr>
          </w:p>
          <w:p w:rsidR="00D85463" w:rsidRDefault="00D85463" w:rsidP="00AC1EE9">
            <w:pPr>
              <w:spacing w:before="120"/>
              <w:rPr>
                <w:sz w:val="28"/>
                <w:szCs w:val="28"/>
              </w:rPr>
            </w:pPr>
          </w:p>
          <w:p w:rsidR="00D85463" w:rsidRPr="001C5FBA" w:rsidRDefault="00D85463" w:rsidP="00AC1EE9">
            <w:pPr>
              <w:spacing w:before="120"/>
              <w:rPr>
                <w:sz w:val="28"/>
                <w:szCs w:val="28"/>
              </w:rPr>
            </w:pPr>
          </w:p>
        </w:tc>
        <w:tc>
          <w:tcPr>
            <w:tcW w:w="7797" w:type="dxa"/>
          </w:tcPr>
          <w:p w:rsidR="00D85463" w:rsidRDefault="00D85463" w:rsidP="00AC1EE9">
            <w:pPr>
              <w:spacing w:before="120" w:line="312" w:lineRule="auto"/>
              <w:ind w:firstLine="323"/>
              <w:jc w:val="both"/>
              <w:rPr>
                <w:sz w:val="28"/>
                <w:szCs w:val="28"/>
              </w:rPr>
            </w:pPr>
            <w:r w:rsidRPr="009619E5">
              <w:rPr>
                <w:b/>
                <w:sz w:val="28"/>
                <w:szCs w:val="28"/>
              </w:rPr>
              <w:t xml:space="preserve">Những vấn đề cơ bản về nhà nước và pháp luật Việt </w:t>
            </w:r>
            <w:proofErr w:type="gramStart"/>
            <w:r w:rsidRPr="009619E5">
              <w:rPr>
                <w:b/>
                <w:sz w:val="28"/>
                <w:szCs w:val="28"/>
              </w:rPr>
              <w:t>Nam</w:t>
            </w:r>
            <w:r>
              <w:rPr>
                <w:sz w:val="28"/>
                <w:szCs w:val="28"/>
              </w:rPr>
              <w:t xml:space="preserve"> :</w:t>
            </w:r>
            <w:proofErr w:type="gramEnd"/>
            <w:r>
              <w:rPr>
                <w:sz w:val="28"/>
                <w:szCs w:val="28"/>
              </w:rPr>
              <w:t xml:space="preserve"> Sách chuyên khảo / Nguyễn Thị Tuyết Mai </w:t>
            </w:r>
            <w:r w:rsidRPr="001C5FBA">
              <w:rPr>
                <w:sz w:val="28"/>
                <w:szCs w:val="28"/>
              </w:rPr>
              <w:t xml:space="preserve">.- H.: </w:t>
            </w:r>
            <w:r>
              <w:rPr>
                <w:sz w:val="28"/>
                <w:szCs w:val="28"/>
              </w:rPr>
              <w:t>Chính trị quốc gia Sự thật, 2022 .- 231tr.; 21</w:t>
            </w:r>
            <w:r w:rsidRPr="001C5FBA">
              <w:rPr>
                <w:sz w:val="28"/>
                <w:szCs w:val="28"/>
              </w:rPr>
              <w:t>cm.</w:t>
            </w:r>
          </w:p>
          <w:p w:rsidR="00D85463" w:rsidRPr="001C5FBA" w:rsidRDefault="00D85463" w:rsidP="00AC1EE9">
            <w:pPr>
              <w:spacing w:line="312" w:lineRule="auto"/>
              <w:ind w:firstLine="291"/>
              <w:jc w:val="both"/>
              <w:rPr>
                <w:sz w:val="28"/>
                <w:szCs w:val="28"/>
              </w:rPr>
            </w:pPr>
            <w:r w:rsidRPr="001C5FBA">
              <w:rPr>
                <w:b/>
                <w:sz w:val="28"/>
                <w:szCs w:val="28"/>
                <w:u w:val="single"/>
              </w:rPr>
              <w:t>Trích nội dung</w:t>
            </w:r>
            <w:r w:rsidRPr="001C5FBA">
              <w:rPr>
                <w:b/>
                <w:sz w:val="28"/>
                <w:szCs w:val="28"/>
              </w:rPr>
              <w:t>:</w:t>
            </w:r>
          </w:p>
          <w:p w:rsidR="00D85463" w:rsidRDefault="00D85463" w:rsidP="00AC1EE9">
            <w:pPr>
              <w:spacing w:before="120" w:line="312" w:lineRule="auto"/>
              <w:ind w:firstLine="323"/>
              <w:jc w:val="both"/>
              <w:rPr>
                <w:sz w:val="28"/>
                <w:szCs w:val="28"/>
              </w:rPr>
            </w:pPr>
            <w:r>
              <w:rPr>
                <w:sz w:val="28"/>
                <w:szCs w:val="28"/>
              </w:rPr>
              <w:t xml:space="preserve">- </w:t>
            </w:r>
            <w:r w:rsidRPr="00D97F92">
              <w:rPr>
                <w:sz w:val="28"/>
                <w:szCs w:val="28"/>
              </w:rPr>
              <w:t>Những vấn đề cơ bản về nhà nước và pháp luật Việt Nam</w:t>
            </w:r>
            <w:r>
              <w:rPr>
                <w:sz w:val="28"/>
                <w:szCs w:val="28"/>
              </w:rPr>
              <w:t>;</w:t>
            </w:r>
          </w:p>
          <w:p w:rsidR="00D85463" w:rsidRDefault="00D85463" w:rsidP="00AC1EE9">
            <w:pPr>
              <w:spacing w:before="120" w:line="312" w:lineRule="auto"/>
              <w:ind w:firstLine="323"/>
              <w:jc w:val="both"/>
              <w:rPr>
                <w:sz w:val="28"/>
                <w:szCs w:val="28"/>
              </w:rPr>
            </w:pPr>
            <w:r>
              <w:rPr>
                <w:sz w:val="28"/>
                <w:szCs w:val="28"/>
              </w:rPr>
              <w:t>- Nhà nước pháp quyền xã hội chủ nghĩa Việt Nam;</w:t>
            </w:r>
          </w:p>
          <w:p w:rsidR="00D85463" w:rsidRDefault="00D85463" w:rsidP="00AC1EE9">
            <w:pPr>
              <w:spacing w:before="120" w:line="312" w:lineRule="auto"/>
              <w:ind w:firstLine="323"/>
              <w:jc w:val="both"/>
              <w:rPr>
                <w:sz w:val="28"/>
                <w:szCs w:val="28"/>
              </w:rPr>
            </w:pPr>
            <w:r>
              <w:rPr>
                <w:sz w:val="28"/>
                <w:szCs w:val="28"/>
              </w:rPr>
              <w:t>- Bộ máy nhà nước cộng hòa xã hội chủ nghĩa Việt Nam;</w:t>
            </w:r>
          </w:p>
          <w:p w:rsidR="00D85463" w:rsidRDefault="00D85463" w:rsidP="00AC1EE9">
            <w:pPr>
              <w:spacing w:before="120" w:line="312" w:lineRule="auto"/>
              <w:ind w:firstLine="323"/>
              <w:jc w:val="both"/>
              <w:rPr>
                <w:sz w:val="28"/>
                <w:szCs w:val="28"/>
              </w:rPr>
            </w:pPr>
            <w:r>
              <w:rPr>
                <w:sz w:val="28"/>
                <w:szCs w:val="28"/>
              </w:rPr>
              <w:t>- Một số vấn đề lý luận về pháp luật xã hội chủ nghĩa Việt Nam;</w:t>
            </w:r>
          </w:p>
          <w:p w:rsidR="00D85463" w:rsidRDefault="00D85463" w:rsidP="00AC1EE9">
            <w:pPr>
              <w:spacing w:before="120" w:line="312" w:lineRule="auto"/>
              <w:ind w:firstLine="323"/>
              <w:jc w:val="both"/>
              <w:rPr>
                <w:sz w:val="28"/>
                <w:szCs w:val="28"/>
              </w:rPr>
            </w:pPr>
            <w:r>
              <w:rPr>
                <w:sz w:val="28"/>
                <w:szCs w:val="28"/>
              </w:rPr>
              <w:t>- Hệ thống pháp luật xã hội chủ nghĩa Việt Nam;</w:t>
            </w:r>
          </w:p>
          <w:p w:rsidR="00D85463" w:rsidRDefault="00D85463" w:rsidP="00AC1EE9">
            <w:pPr>
              <w:spacing w:before="120" w:line="312" w:lineRule="auto"/>
              <w:ind w:firstLine="323"/>
              <w:jc w:val="both"/>
              <w:rPr>
                <w:sz w:val="28"/>
                <w:szCs w:val="28"/>
              </w:rPr>
            </w:pPr>
            <w:r>
              <w:rPr>
                <w:sz w:val="28"/>
                <w:szCs w:val="28"/>
              </w:rPr>
              <w:t>- Thực hiện pháp luật;</w:t>
            </w:r>
          </w:p>
          <w:p w:rsidR="00D85463" w:rsidRPr="00EF741F" w:rsidRDefault="00D85463" w:rsidP="00AC1EE9">
            <w:pPr>
              <w:spacing w:before="120" w:line="312" w:lineRule="auto"/>
              <w:ind w:firstLine="323"/>
              <w:jc w:val="both"/>
              <w:rPr>
                <w:sz w:val="28"/>
                <w:szCs w:val="28"/>
              </w:rPr>
            </w:pPr>
            <w:r>
              <w:rPr>
                <w:sz w:val="28"/>
                <w:szCs w:val="28"/>
              </w:rPr>
              <w:t>- Pháp chế xã hội chủ nghĩa ở Việt Nam.</w:t>
            </w:r>
          </w:p>
        </w:tc>
      </w:tr>
      <w:tr w:rsidR="00D85463" w:rsidRPr="00D47D35" w:rsidTr="00857F8D">
        <w:trPr>
          <w:trHeight w:val="354"/>
        </w:trPr>
        <w:tc>
          <w:tcPr>
            <w:tcW w:w="1701" w:type="dxa"/>
          </w:tcPr>
          <w:p w:rsidR="00D85463" w:rsidRDefault="00D85463" w:rsidP="00AC1EE9">
            <w:pPr>
              <w:spacing w:before="120"/>
              <w:rPr>
                <w:sz w:val="28"/>
                <w:szCs w:val="28"/>
              </w:rPr>
            </w:pPr>
            <w:r>
              <w:rPr>
                <w:sz w:val="28"/>
                <w:szCs w:val="28"/>
              </w:rPr>
              <w:t>NCvv.7600</w:t>
            </w:r>
          </w:p>
          <w:p w:rsidR="00D85463" w:rsidRDefault="00D85463" w:rsidP="00AC1EE9">
            <w:pPr>
              <w:spacing w:before="120"/>
              <w:rPr>
                <w:sz w:val="28"/>
                <w:szCs w:val="28"/>
              </w:rPr>
            </w:pPr>
            <w:r>
              <w:rPr>
                <w:sz w:val="28"/>
                <w:szCs w:val="28"/>
              </w:rPr>
              <w:t>NCvv.7601</w:t>
            </w:r>
          </w:p>
          <w:p w:rsidR="00D85463" w:rsidRDefault="00D85463" w:rsidP="00AC1EE9">
            <w:pPr>
              <w:spacing w:before="120"/>
              <w:rPr>
                <w:sz w:val="28"/>
                <w:szCs w:val="28"/>
              </w:rPr>
            </w:pPr>
            <w:r>
              <w:rPr>
                <w:sz w:val="28"/>
                <w:szCs w:val="28"/>
              </w:rPr>
              <w:t>NCvv.7602</w:t>
            </w:r>
          </w:p>
          <w:p w:rsidR="00D85463" w:rsidRDefault="00D85463" w:rsidP="00AC1EE9">
            <w:pPr>
              <w:spacing w:before="120"/>
              <w:rPr>
                <w:sz w:val="28"/>
                <w:szCs w:val="28"/>
              </w:rPr>
            </w:pPr>
          </w:p>
          <w:p w:rsidR="00D85463" w:rsidRDefault="00D85463" w:rsidP="00AC1EE9">
            <w:pPr>
              <w:spacing w:before="120"/>
              <w:rPr>
                <w:sz w:val="28"/>
                <w:szCs w:val="28"/>
              </w:rPr>
            </w:pPr>
          </w:p>
          <w:p w:rsidR="00D85463" w:rsidRPr="001C5FBA" w:rsidRDefault="00D85463" w:rsidP="00AC1EE9">
            <w:pPr>
              <w:spacing w:before="120"/>
              <w:rPr>
                <w:sz w:val="28"/>
                <w:szCs w:val="28"/>
              </w:rPr>
            </w:pPr>
          </w:p>
        </w:tc>
        <w:tc>
          <w:tcPr>
            <w:tcW w:w="7797" w:type="dxa"/>
          </w:tcPr>
          <w:p w:rsidR="00D85463" w:rsidRDefault="00D85463" w:rsidP="00AC1EE9">
            <w:pPr>
              <w:spacing w:before="120" w:line="312" w:lineRule="auto"/>
              <w:ind w:firstLine="323"/>
              <w:jc w:val="both"/>
              <w:rPr>
                <w:sz w:val="28"/>
                <w:szCs w:val="28"/>
              </w:rPr>
            </w:pPr>
            <w:r w:rsidRPr="008F7FE7">
              <w:rPr>
                <w:b/>
                <w:sz w:val="28"/>
                <w:szCs w:val="28"/>
              </w:rPr>
              <w:t xml:space="preserve">Thường thức về triết học Mác - </w:t>
            </w:r>
            <w:proofErr w:type="gramStart"/>
            <w:r w:rsidRPr="008F7FE7">
              <w:rPr>
                <w:b/>
                <w:sz w:val="28"/>
                <w:szCs w:val="28"/>
              </w:rPr>
              <w:t>Lênin</w:t>
            </w:r>
            <w:r>
              <w:rPr>
                <w:sz w:val="28"/>
                <w:szCs w:val="28"/>
              </w:rPr>
              <w:t xml:space="preserve"> </w:t>
            </w:r>
            <w:r w:rsidRPr="001C5FBA">
              <w:rPr>
                <w:sz w:val="28"/>
                <w:szCs w:val="28"/>
              </w:rPr>
              <w:t>.-</w:t>
            </w:r>
            <w:proofErr w:type="gramEnd"/>
            <w:r w:rsidRPr="001C5FBA">
              <w:rPr>
                <w:sz w:val="28"/>
                <w:szCs w:val="28"/>
              </w:rPr>
              <w:t xml:space="preserve"> H.: </w:t>
            </w:r>
            <w:r>
              <w:rPr>
                <w:sz w:val="28"/>
                <w:szCs w:val="28"/>
              </w:rPr>
              <w:t>Chính trị quốc gia Sự thật, 2022 .- 150tr.; 21</w:t>
            </w:r>
            <w:r w:rsidRPr="001C5FBA">
              <w:rPr>
                <w:sz w:val="28"/>
                <w:szCs w:val="28"/>
              </w:rPr>
              <w:t>cm.</w:t>
            </w:r>
          </w:p>
          <w:p w:rsidR="00D85463" w:rsidRPr="008F7FE7" w:rsidRDefault="00D85463" w:rsidP="00AC1EE9">
            <w:pPr>
              <w:spacing w:before="120" w:line="312" w:lineRule="auto"/>
              <w:ind w:firstLine="323"/>
              <w:jc w:val="both"/>
              <w:rPr>
                <w:sz w:val="28"/>
                <w:szCs w:val="28"/>
              </w:rPr>
            </w:pPr>
            <w:r w:rsidRPr="008F7FE7">
              <w:rPr>
                <w:sz w:val="28"/>
                <w:szCs w:val="28"/>
              </w:rPr>
              <w:t>- Quyển 2: Phép biện chứng duy vật</w:t>
            </w:r>
          </w:p>
          <w:p w:rsidR="00D85463" w:rsidRPr="001C5FBA" w:rsidRDefault="00D85463" w:rsidP="00AC1EE9">
            <w:pPr>
              <w:spacing w:line="312" w:lineRule="auto"/>
              <w:ind w:firstLine="291"/>
              <w:jc w:val="both"/>
              <w:rPr>
                <w:sz w:val="28"/>
                <w:szCs w:val="28"/>
              </w:rPr>
            </w:pPr>
            <w:r w:rsidRPr="001C5FBA">
              <w:rPr>
                <w:b/>
                <w:sz w:val="28"/>
                <w:szCs w:val="28"/>
                <w:u w:val="single"/>
              </w:rPr>
              <w:t>Trích nội dung</w:t>
            </w:r>
            <w:r w:rsidRPr="001C5FBA">
              <w:rPr>
                <w:b/>
                <w:sz w:val="28"/>
                <w:szCs w:val="28"/>
              </w:rPr>
              <w:t>:</w:t>
            </w:r>
          </w:p>
          <w:p w:rsidR="00D85463" w:rsidRDefault="00D85463" w:rsidP="00AC1EE9">
            <w:pPr>
              <w:spacing w:before="120" w:line="312" w:lineRule="auto"/>
              <w:ind w:firstLine="323"/>
              <w:jc w:val="both"/>
              <w:rPr>
                <w:sz w:val="28"/>
                <w:szCs w:val="28"/>
              </w:rPr>
            </w:pPr>
            <w:r>
              <w:rPr>
                <w:sz w:val="28"/>
                <w:szCs w:val="28"/>
              </w:rPr>
              <w:t xml:space="preserve">- </w:t>
            </w:r>
            <w:r w:rsidRPr="00D97F92">
              <w:rPr>
                <w:sz w:val="28"/>
                <w:szCs w:val="28"/>
              </w:rPr>
              <w:t xml:space="preserve">Những vấn đề </w:t>
            </w:r>
            <w:r>
              <w:rPr>
                <w:sz w:val="28"/>
                <w:szCs w:val="28"/>
              </w:rPr>
              <w:t>chung về phép biện chứng;</w:t>
            </w:r>
          </w:p>
          <w:p w:rsidR="00D85463" w:rsidRPr="00EF741F" w:rsidRDefault="00D85463" w:rsidP="00AC1EE9">
            <w:pPr>
              <w:spacing w:before="120" w:line="312" w:lineRule="auto"/>
              <w:ind w:firstLine="323"/>
              <w:jc w:val="both"/>
              <w:rPr>
                <w:sz w:val="28"/>
                <w:szCs w:val="28"/>
              </w:rPr>
            </w:pPr>
            <w:r>
              <w:rPr>
                <w:sz w:val="28"/>
                <w:szCs w:val="28"/>
              </w:rPr>
              <w:t>- Nội dung cơ bản của phép biện chứng duy vật.</w:t>
            </w:r>
          </w:p>
        </w:tc>
      </w:tr>
      <w:tr w:rsidR="00D85463" w:rsidRPr="00B627FA" w:rsidTr="00857F8D">
        <w:trPr>
          <w:trHeight w:val="354"/>
        </w:trPr>
        <w:tc>
          <w:tcPr>
            <w:tcW w:w="1701" w:type="dxa"/>
          </w:tcPr>
          <w:p w:rsidR="00D85463" w:rsidRDefault="00D85463" w:rsidP="00AC1EE9">
            <w:pPr>
              <w:spacing w:before="120"/>
              <w:rPr>
                <w:sz w:val="28"/>
                <w:szCs w:val="28"/>
              </w:rPr>
            </w:pPr>
            <w:r>
              <w:rPr>
                <w:sz w:val="28"/>
                <w:szCs w:val="28"/>
              </w:rPr>
              <w:t>NCvv.7603</w:t>
            </w:r>
          </w:p>
          <w:p w:rsidR="00D85463" w:rsidRDefault="00D85463" w:rsidP="00AC1EE9">
            <w:pPr>
              <w:spacing w:before="120"/>
              <w:rPr>
                <w:sz w:val="28"/>
                <w:szCs w:val="28"/>
              </w:rPr>
            </w:pPr>
            <w:r>
              <w:rPr>
                <w:sz w:val="28"/>
                <w:szCs w:val="28"/>
              </w:rPr>
              <w:t>NCvv.7604</w:t>
            </w:r>
          </w:p>
          <w:p w:rsidR="00D85463" w:rsidRDefault="00D85463" w:rsidP="00AC1EE9">
            <w:pPr>
              <w:spacing w:before="120"/>
              <w:rPr>
                <w:sz w:val="28"/>
                <w:szCs w:val="28"/>
              </w:rPr>
            </w:pPr>
            <w:r>
              <w:rPr>
                <w:sz w:val="28"/>
                <w:szCs w:val="28"/>
              </w:rPr>
              <w:t>NCvv.7605</w:t>
            </w:r>
          </w:p>
          <w:p w:rsidR="00D85463" w:rsidRDefault="00D85463" w:rsidP="00AC1EE9">
            <w:pPr>
              <w:spacing w:before="120"/>
              <w:rPr>
                <w:sz w:val="28"/>
                <w:szCs w:val="28"/>
              </w:rPr>
            </w:pPr>
          </w:p>
          <w:p w:rsidR="00D85463" w:rsidRDefault="00D85463" w:rsidP="00AC1EE9">
            <w:pPr>
              <w:spacing w:before="120"/>
              <w:rPr>
                <w:sz w:val="28"/>
                <w:szCs w:val="28"/>
              </w:rPr>
            </w:pPr>
          </w:p>
          <w:p w:rsidR="00D85463" w:rsidRPr="001C5FBA" w:rsidRDefault="00D85463" w:rsidP="00AC1EE9">
            <w:pPr>
              <w:spacing w:before="120"/>
              <w:rPr>
                <w:sz w:val="28"/>
                <w:szCs w:val="28"/>
              </w:rPr>
            </w:pPr>
          </w:p>
        </w:tc>
        <w:tc>
          <w:tcPr>
            <w:tcW w:w="7797" w:type="dxa"/>
          </w:tcPr>
          <w:p w:rsidR="00D85463" w:rsidRDefault="00D85463" w:rsidP="00AC1EE9">
            <w:pPr>
              <w:spacing w:before="120" w:line="312" w:lineRule="auto"/>
              <w:ind w:firstLine="323"/>
              <w:jc w:val="both"/>
              <w:rPr>
                <w:sz w:val="28"/>
                <w:szCs w:val="28"/>
              </w:rPr>
            </w:pPr>
            <w:r w:rsidRPr="00385552">
              <w:rPr>
                <w:b/>
                <w:sz w:val="28"/>
                <w:szCs w:val="28"/>
              </w:rPr>
              <w:lastRenderedPageBreak/>
              <w:t>Văn bản học hành chính - Lý luận và thực tiễn</w:t>
            </w:r>
            <w:r>
              <w:rPr>
                <w:sz w:val="28"/>
                <w:szCs w:val="28"/>
              </w:rPr>
              <w:t xml:space="preserve"> / Nguyễn Văn Thâm, Hà Quang </w:t>
            </w:r>
            <w:proofErr w:type="gramStart"/>
            <w:r>
              <w:rPr>
                <w:sz w:val="28"/>
                <w:szCs w:val="28"/>
              </w:rPr>
              <w:t xml:space="preserve">Thanh </w:t>
            </w:r>
            <w:r w:rsidRPr="001C5FBA">
              <w:rPr>
                <w:sz w:val="28"/>
                <w:szCs w:val="28"/>
              </w:rPr>
              <w:t>.-</w:t>
            </w:r>
            <w:proofErr w:type="gramEnd"/>
            <w:r w:rsidRPr="001C5FBA">
              <w:rPr>
                <w:sz w:val="28"/>
                <w:szCs w:val="28"/>
              </w:rPr>
              <w:t xml:space="preserve"> H.: </w:t>
            </w:r>
            <w:r>
              <w:rPr>
                <w:sz w:val="28"/>
                <w:szCs w:val="28"/>
              </w:rPr>
              <w:t>Chính trị quốc gia Sự thật, 2022 .- 351tr.; 21</w:t>
            </w:r>
            <w:r w:rsidRPr="001C5FBA">
              <w:rPr>
                <w:sz w:val="28"/>
                <w:szCs w:val="28"/>
              </w:rPr>
              <w:t>cm.</w:t>
            </w:r>
          </w:p>
          <w:p w:rsidR="00D85463" w:rsidRPr="001C5FBA" w:rsidRDefault="00D85463" w:rsidP="00AC1EE9">
            <w:pPr>
              <w:spacing w:line="312" w:lineRule="auto"/>
              <w:ind w:firstLine="291"/>
              <w:jc w:val="both"/>
              <w:rPr>
                <w:sz w:val="28"/>
                <w:szCs w:val="28"/>
              </w:rPr>
            </w:pPr>
            <w:r w:rsidRPr="001C5FBA">
              <w:rPr>
                <w:b/>
                <w:sz w:val="28"/>
                <w:szCs w:val="28"/>
                <w:u w:val="single"/>
              </w:rPr>
              <w:lastRenderedPageBreak/>
              <w:t>Trích nội dung</w:t>
            </w:r>
            <w:r w:rsidRPr="001C5FBA">
              <w:rPr>
                <w:b/>
                <w:sz w:val="28"/>
                <w:szCs w:val="28"/>
              </w:rPr>
              <w:t>:</w:t>
            </w:r>
          </w:p>
          <w:p w:rsidR="00D85463" w:rsidRDefault="00D85463" w:rsidP="00AC1EE9">
            <w:pPr>
              <w:spacing w:before="120" w:line="312" w:lineRule="auto"/>
              <w:ind w:firstLine="323"/>
              <w:jc w:val="both"/>
              <w:rPr>
                <w:sz w:val="28"/>
                <w:szCs w:val="28"/>
              </w:rPr>
            </w:pPr>
            <w:r>
              <w:rPr>
                <w:sz w:val="28"/>
                <w:szCs w:val="28"/>
              </w:rPr>
              <w:t>- Một số vấn đề lý luận về văn bản học hành chính;</w:t>
            </w:r>
          </w:p>
          <w:p w:rsidR="00D85463" w:rsidRDefault="00D85463" w:rsidP="00AC1EE9">
            <w:pPr>
              <w:spacing w:before="120" w:line="312" w:lineRule="auto"/>
              <w:ind w:firstLine="323"/>
              <w:jc w:val="both"/>
              <w:rPr>
                <w:sz w:val="28"/>
                <w:szCs w:val="28"/>
              </w:rPr>
            </w:pPr>
            <w:r>
              <w:rPr>
                <w:sz w:val="28"/>
                <w:szCs w:val="28"/>
              </w:rPr>
              <w:t>- Các chức năng cơ bản của văn bản hành chính;</w:t>
            </w:r>
          </w:p>
          <w:p w:rsidR="00D85463" w:rsidRDefault="00D85463" w:rsidP="00AC1EE9">
            <w:pPr>
              <w:spacing w:before="120" w:line="312" w:lineRule="auto"/>
              <w:ind w:firstLine="323"/>
              <w:jc w:val="both"/>
              <w:rPr>
                <w:sz w:val="28"/>
                <w:szCs w:val="28"/>
              </w:rPr>
            </w:pPr>
            <w:r>
              <w:rPr>
                <w:sz w:val="28"/>
                <w:szCs w:val="28"/>
              </w:rPr>
              <w:t>- Các hệ thống văn bản hành chính;</w:t>
            </w:r>
          </w:p>
          <w:p w:rsidR="00D85463" w:rsidRDefault="00D85463" w:rsidP="00AC1EE9">
            <w:pPr>
              <w:spacing w:before="120" w:line="312" w:lineRule="auto"/>
              <w:ind w:firstLine="323"/>
              <w:jc w:val="both"/>
              <w:rPr>
                <w:sz w:val="28"/>
                <w:szCs w:val="28"/>
              </w:rPr>
            </w:pPr>
            <w:r>
              <w:rPr>
                <w:sz w:val="28"/>
                <w:szCs w:val="28"/>
              </w:rPr>
              <w:t>- Tác động của các hệ thống văn bản hành chính trong hoạt động quản lý và đời sống xã hội;</w:t>
            </w:r>
          </w:p>
          <w:p w:rsidR="00D85463" w:rsidRDefault="00D85463" w:rsidP="00AC1EE9">
            <w:pPr>
              <w:spacing w:before="120" w:line="312" w:lineRule="auto"/>
              <w:ind w:firstLine="323"/>
              <w:jc w:val="both"/>
              <w:rPr>
                <w:sz w:val="28"/>
                <w:szCs w:val="28"/>
              </w:rPr>
            </w:pPr>
            <w:r>
              <w:rPr>
                <w:sz w:val="28"/>
                <w:szCs w:val="28"/>
              </w:rPr>
              <w:t>- Đánh giá các hệ thống văn bản hành chính;</w:t>
            </w:r>
          </w:p>
          <w:p w:rsidR="00D85463" w:rsidRDefault="00D85463" w:rsidP="00AC1EE9">
            <w:pPr>
              <w:spacing w:before="120" w:line="312" w:lineRule="auto"/>
              <w:ind w:firstLine="323"/>
              <w:jc w:val="both"/>
              <w:rPr>
                <w:sz w:val="28"/>
                <w:szCs w:val="28"/>
              </w:rPr>
            </w:pPr>
            <w:r>
              <w:rPr>
                <w:sz w:val="28"/>
                <w:szCs w:val="28"/>
              </w:rPr>
              <w:t>- Ngôn ngữ và văn phong trong các văn bản hành chính;</w:t>
            </w:r>
          </w:p>
          <w:p w:rsidR="00D85463" w:rsidRDefault="00D85463" w:rsidP="00AC1EE9">
            <w:pPr>
              <w:spacing w:before="120" w:line="312" w:lineRule="auto"/>
              <w:ind w:firstLine="323"/>
              <w:jc w:val="both"/>
              <w:rPr>
                <w:sz w:val="28"/>
                <w:szCs w:val="28"/>
              </w:rPr>
            </w:pPr>
            <w:r>
              <w:rPr>
                <w:sz w:val="28"/>
                <w:szCs w:val="28"/>
              </w:rPr>
              <w:t>- Kỹ thuật soạn thảo văn bản hành chính;</w:t>
            </w:r>
          </w:p>
          <w:p w:rsidR="00D85463" w:rsidRDefault="00D85463" w:rsidP="00AC1EE9">
            <w:pPr>
              <w:spacing w:before="120" w:line="312" w:lineRule="auto"/>
              <w:ind w:firstLine="323"/>
              <w:jc w:val="both"/>
              <w:rPr>
                <w:sz w:val="28"/>
                <w:szCs w:val="28"/>
              </w:rPr>
            </w:pPr>
            <w:r>
              <w:rPr>
                <w:sz w:val="28"/>
                <w:szCs w:val="28"/>
              </w:rPr>
              <w:t>- Tiêu chuẩn hóa các văn bản hành chính;</w:t>
            </w:r>
          </w:p>
          <w:p w:rsidR="00D85463" w:rsidRPr="00EF741F" w:rsidRDefault="00D85463" w:rsidP="00AC1EE9">
            <w:pPr>
              <w:spacing w:before="120" w:line="312" w:lineRule="auto"/>
              <w:ind w:firstLine="323"/>
              <w:jc w:val="both"/>
              <w:rPr>
                <w:sz w:val="28"/>
                <w:szCs w:val="28"/>
              </w:rPr>
            </w:pPr>
            <w:r>
              <w:rPr>
                <w:sz w:val="28"/>
                <w:szCs w:val="28"/>
              </w:rPr>
              <w:t>- Tổ chức khoa học và sử dụng hiệu quả các hệ thống văn bản trong hoạt động của các cơ quan, tổ chức.</w:t>
            </w:r>
          </w:p>
        </w:tc>
      </w:tr>
      <w:tr w:rsidR="00D85463" w:rsidRPr="00D47D35" w:rsidTr="00857F8D">
        <w:trPr>
          <w:trHeight w:val="354"/>
        </w:trPr>
        <w:tc>
          <w:tcPr>
            <w:tcW w:w="1701" w:type="dxa"/>
          </w:tcPr>
          <w:p w:rsidR="00D85463" w:rsidRDefault="00D85463" w:rsidP="00AC1EE9">
            <w:pPr>
              <w:spacing w:before="120"/>
              <w:rPr>
                <w:sz w:val="28"/>
                <w:szCs w:val="28"/>
              </w:rPr>
            </w:pPr>
            <w:r>
              <w:rPr>
                <w:sz w:val="28"/>
                <w:szCs w:val="28"/>
              </w:rPr>
              <w:lastRenderedPageBreak/>
              <w:t>NCvv.7606</w:t>
            </w:r>
          </w:p>
          <w:p w:rsidR="00D85463" w:rsidRDefault="00D85463" w:rsidP="00AC1EE9">
            <w:pPr>
              <w:spacing w:before="120"/>
              <w:rPr>
                <w:sz w:val="28"/>
                <w:szCs w:val="28"/>
              </w:rPr>
            </w:pPr>
            <w:r>
              <w:rPr>
                <w:sz w:val="28"/>
                <w:szCs w:val="28"/>
              </w:rPr>
              <w:t>NCvv.7607</w:t>
            </w:r>
          </w:p>
          <w:p w:rsidR="00D85463" w:rsidRDefault="00D85463" w:rsidP="00AC1EE9">
            <w:pPr>
              <w:spacing w:before="120"/>
              <w:rPr>
                <w:sz w:val="28"/>
                <w:szCs w:val="28"/>
              </w:rPr>
            </w:pPr>
          </w:p>
          <w:p w:rsidR="00D85463" w:rsidRDefault="00D85463" w:rsidP="00AC1EE9">
            <w:pPr>
              <w:spacing w:before="120"/>
              <w:rPr>
                <w:sz w:val="28"/>
                <w:szCs w:val="28"/>
              </w:rPr>
            </w:pPr>
          </w:p>
          <w:p w:rsidR="00D85463" w:rsidRPr="001C5FBA" w:rsidRDefault="00D85463" w:rsidP="00AC1EE9">
            <w:pPr>
              <w:spacing w:before="120"/>
              <w:rPr>
                <w:sz w:val="28"/>
                <w:szCs w:val="28"/>
              </w:rPr>
            </w:pPr>
          </w:p>
        </w:tc>
        <w:tc>
          <w:tcPr>
            <w:tcW w:w="7797" w:type="dxa"/>
          </w:tcPr>
          <w:p w:rsidR="00D85463" w:rsidRDefault="00D85463" w:rsidP="00AC1EE9">
            <w:pPr>
              <w:spacing w:before="120" w:line="312" w:lineRule="auto"/>
              <w:ind w:firstLine="323"/>
              <w:jc w:val="both"/>
              <w:rPr>
                <w:sz w:val="28"/>
                <w:szCs w:val="28"/>
              </w:rPr>
            </w:pPr>
            <w:r w:rsidRPr="004354F0">
              <w:rPr>
                <w:b/>
                <w:sz w:val="28"/>
                <w:szCs w:val="28"/>
              </w:rPr>
              <w:t>Vai trò của pháp luật trong giữ gìn, phát huy giá trị văn hóa truyền thống ở Việt Nam hiện nay</w:t>
            </w:r>
            <w:r>
              <w:rPr>
                <w:sz w:val="28"/>
                <w:szCs w:val="28"/>
              </w:rPr>
              <w:t xml:space="preserve"> / Hồ Thanh </w:t>
            </w:r>
            <w:proofErr w:type="gramStart"/>
            <w:r>
              <w:rPr>
                <w:sz w:val="28"/>
                <w:szCs w:val="28"/>
              </w:rPr>
              <w:t xml:space="preserve">Hớn </w:t>
            </w:r>
            <w:r w:rsidRPr="001C5FBA">
              <w:rPr>
                <w:sz w:val="28"/>
                <w:szCs w:val="28"/>
              </w:rPr>
              <w:t>.-</w:t>
            </w:r>
            <w:proofErr w:type="gramEnd"/>
            <w:r w:rsidRPr="001C5FBA">
              <w:rPr>
                <w:sz w:val="28"/>
                <w:szCs w:val="28"/>
              </w:rPr>
              <w:t xml:space="preserve"> H.: </w:t>
            </w:r>
            <w:r>
              <w:rPr>
                <w:sz w:val="28"/>
                <w:szCs w:val="28"/>
              </w:rPr>
              <w:t>Chính trị quốc gia Sự thật, 2022 .- 294tr.; 21</w:t>
            </w:r>
            <w:r w:rsidRPr="001C5FBA">
              <w:rPr>
                <w:sz w:val="28"/>
                <w:szCs w:val="28"/>
              </w:rPr>
              <w:t>cm.</w:t>
            </w:r>
          </w:p>
          <w:p w:rsidR="00D85463" w:rsidRPr="001C5FBA" w:rsidRDefault="00D85463" w:rsidP="00AC1EE9">
            <w:pPr>
              <w:spacing w:line="312" w:lineRule="auto"/>
              <w:ind w:firstLine="291"/>
              <w:jc w:val="both"/>
              <w:rPr>
                <w:sz w:val="28"/>
                <w:szCs w:val="28"/>
              </w:rPr>
            </w:pPr>
            <w:r w:rsidRPr="001C5FBA">
              <w:rPr>
                <w:b/>
                <w:sz w:val="28"/>
                <w:szCs w:val="28"/>
                <w:u w:val="single"/>
              </w:rPr>
              <w:t>Trích nội dung</w:t>
            </w:r>
            <w:r w:rsidRPr="001C5FBA">
              <w:rPr>
                <w:b/>
                <w:sz w:val="28"/>
                <w:szCs w:val="28"/>
              </w:rPr>
              <w:t>:</w:t>
            </w:r>
          </w:p>
          <w:p w:rsidR="00D85463" w:rsidRDefault="00D85463" w:rsidP="00AC1EE9">
            <w:pPr>
              <w:spacing w:before="120" w:line="312" w:lineRule="auto"/>
              <w:ind w:firstLine="323"/>
              <w:jc w:val="both"/>
              <w:rPr>
                <w:sz w:val="28"/>
                <w:szCs w:val="28"/>
              </w:rPr>
            </w:pPr>
            <w:r>
              <w:rPr>
                <w:sz w:val="28"/>
                <w:szCs w:val="28"/>
              </w:rPr>
              <w:t>- Tình hình nghiên cứu và những vấn đề lý luận về vai trò của pháp luật trong giữ gìn, phát huy giá trị văn hóa truyền thống;</w:t>
            </w:r>
          </w:p>
          <w:p w:rsidR="00D85463" w:rsidRDefault="00D85463" w:rsidP="00AC1EE9">
            <w:pPr>
              <w:spacing w:before="120" w:line="312" w:lineRule="auto"/>
              <w:ind w:firstLine="323"/>
              <w:jc w:val="both"/>
              <w:rPr>
                <w:sz w:val="28"/>
                <w:szCs w:val="28"/>
              </w:rPr>
            </w:pPr>
            <w:r>
              <w:rPr>
                <w:sz w:val="28"/>
                <w:szCs w:val="28"/>
              </w:rPr>
              <w:t>- Thực trạng vai trò của pháp luật trong giữ gìn, phát huy giá trị văn hóa truyền thống ở Việt Nam;</w:t>
            </w:r>
          </w:p>
          <w:p w:rsidR="00D85463" w:rsidRPr="00EF741F" w:rsidRDefault="00D85463" w:rsidP="00AC1EE9">
            <w:pPr>
              <w:spacing w:before="120" w:line="312" w:lineRule="auto"/>
              <w:ind w:firstLine="323"/>
              <w:jc w:val="both"/>
              <w:rPr>
                <w:sz w:val="28"/>
                <w:szCs w:val="28"/>
              </w:rPr>
            </w:pPr>
            <w:r>
              <w:rPr>
                <w:sz w:val="28"/>
                <w:szCs w:val="28"/>
              </w:rPr>
              <w:t>- Quan điểm và giải pháp bảo đảm vai trò của pháp luật trong giữ gìn, phát huy giá trị văn hóa truyền thống ở Việt Nam hiện nay.</w:t>
            </w:r>
          </w:p>
        </w:tc>
      </w:tr>
      <w:tr w:rsidR="00D85463" w:rsidRPr="00D47D35" w:rsidTr="00857F8D">
        <w:trPr>
          <w:trHeight w:val="354"/>
        </w:trPr>
        <w:tc>
          <w:tcPr>
            <w:tcW w:w="1701" w:type="dxa"/>
          </w:tcPr>
          <w:p w:rsidR="00D85463" w:rsidRDefault="00D85463" w:rsidP="00AC1EE9">
            <w:pPr>
              <w:spacing w:before="120"/>
              <w:rPr>
                <w:sz w:val="28"/>
                <w:szCs w:val="28"/>
              </w:rPr>
            </w:pPr>
            <w:r>
              <w:rPr>
                <w:sz w:val="28"/>
                <w:szCs w:val="28"/>
              </w:rPr>
              <w:t>NCvv.7608</w:t>
            </w:r>
          </w:p>
          <w:p w:rsidR="00D85463" w:rsidRDefault="00D85463" w:rsidP="00AC1EE9">
            <w:pPr>
              <w:spacing w:before="120"/>
              <w:rPr>
                <w:sz w:val="28"/>
                <w:szCs w:val="28"/>
              </w:rPr>
            </w:pPr>
            <w:r>
              <w:rPr>
                <w:sz w:val="28"/>
                <w:szCs w:val="28"/>
              </w:rPr>
              <w:t>NCvv.7609</w:t>
            </w:r>
          </w:p>
          <w:p w:rsidR="00D85463" w:rsidRDefault="00D85463" w:rsidP="00AC1EE9">
            <w:pPr>
              <w:spacing w:before="120"/>
              <w:rPr>
                <w:sz w:val="28"/>
                <w:szCs w:val="28"/>
              </w:rPr>
            </w:pPr>
          </w:p>
          <w:p w:rsidR="00D85463" w:rsidRDefault="00D85463" w:rsidP="00AC1EE9">
            <w:pPr>
              <w:spacing w:before="120"/>
              <w:rPr>
                <w:sz w:val="28"/>
                <w:szCs w:val="28"/>
              </w:rPr>
            </w:pPr>
          </w:p>
          <w:p w:rsidR="00D85463" w:rsidRPr="001C5FBA" w:rsidRDefault="00D85463" w:rsidP="00AC1EE9">
            <w:pPr>
              <w:spacing w:before="120"/>
              <w:rPr>
                <w:sz w:val="28"/>
                <w:szCs w:val="28"/>
              </w:rPr>
            </w:pPr>
          </w:p>
        </w:tc>
        <w:tc>
          <w:tcPr>
            <w:tcW w:w="7797" w:type="dxa"/>
          </w:tcPr>
          <w:p w:rsidR="00D85463" w:rsidRDefault="00D85463" w:rsidP="00AC1EE9">
            <w:pPr>
              <w:spacing w:before="120" w:line="312" w:lineRule="auto"/>
              <w:ind w:firstLine="323"/>
              <w:jc w:val="both"/>
              <w:rPr>
                <w:sz w:val="28"/>
                <w:szCs w:val="28"/>
              </w:rPr>
            </w:pPr>
            <w:r w:rsidRPr="00C037DD">
              <w:rPr>
                <w:b/>
                <w:sz w:val="28"/>
                <w:szCs w:val="28"/>
              </w:rPr>
              <w:t>Văn hóa và triết lý phát triển trong tư tưởng Hồ Chí Minh</w:t>
            </w:r>
            <w:r>
              <w:rPr>
                <w:b/>
                <w:sz w:val="28"/>
                <w:szCs w:val="28"/>
              </w:rPr>
              <w:t xml:space="preserve"> </w:t>
            </w:r>
            <w:r>
              <w:rPr>
                <w:sz w:val="28"/>
                <w:szCs w:val="28"/>
              </w:rPr>
              <w:t xml:space="preserve">/ Đinh Xuân Lâm, Bùi Đình </w:t>
            </w:r>
            <w:proofErr w:type="gramStart"/>
            <w:r>
              <w:rPr>
                <w:sz w:val="28"/>
                <w:szCs w:val="28"/>
              </w:rPr>
              <w:t>Phong .-</w:t>
            </w:r>
            <w:proofErr w:type="gramEnd"/>
            <w:r>
              <w:rPr>
                <w:sz w:val="28"/>
                <w:szCs w:val="28"/>
              </w:rPr>
              <w:t xml:space="preserve"> Xuất bản lần thứ 3, có sửa chữa, bổ sung </w:t>
            </w:r>
            <w:r w:rsidRPr="001C5FBA">
              <w:rPr>
                <w:sz w:val="28"/>
                <w:szCs w:val="28"/>
              </w:rPr>
              <w:t xml:space="preserve">.- H.: </w:t>
            </w:r>
            <w:r>
              <w:rPr>
                <w:sz w:val="28"/>
                <w:szCs w:val="28"/>
              </w:rPr>
              <w:t>Chính trị quốc gia Sự thật, 2022 .- 531tr.; 21</w:t>
            </w:r>
            <w:r w:rsidRPr="001C5FBA">
              <w:rPr>
                <w:sz w:val="28"/>
                <w:szCs w:val="28"/>
              </w:rPr>
              <w:t>cm.</w:t>
            </w:r>
          </w:p>
          <w:p w:rsidR="00D85463" w:rsidRPr="001C5FBA" w:rsidRDefault="00D85463" w:rsidP="00AC1EE9">
            <w:pPr>
              <w:spacing w:line="312" w:lineRule="auto"/>
              <w:ind w:firstLine="291"/>
              <w:jc w:val="both"/>
              <w:rPr>
                <w:sz w:val="28"/>
                <w:szCs w:val="28"/>
              </w:rPr>
            </w:pPr>
            <w:r w:rsidRPr="001C5FBA">
              <w:rPr>
                <w:b/>
                <w:sz w:val="28"/>
                <w:szCs w:val="28"/>
                <w:u w:val="single"/>
              </w:rPr>
              <w:t>Trích nội dung</w:t>
            </w:r>
            <w:r w:rsidRPr="001C5FBA">
              <w:rPr>
                <w:b/>
                <w:sz w:val="28"/>
                <w:szCs w:val="28"/>
              </w:rPr>
              <w:t>:</w:t>
            </w:r>
          </w:p>
          <w:p w:rsidR="00D85463" w:rsidRDefault="00D85463" w:rsidP="00AC1EE9">
            <w:pPr>
              <w:spacing w:before="120" w:line="312" w:lineRule="auto"/>
              <w:ind w:firstLine="323"/>
              <w:jc w:val="both"/>
              <w:rPr>
                <w:sz w:val="28"/>
                <w:szCs w:val="28"/>
              </w:rPr>
            </w:pPr>
            <w:r>
              <w:rPr>
                <w:sz w:val="28"/>
                <w:szCs w:val="28"/>
              </w:rPr>
              <w:lastRenderedPageBreak/>
              <w:t>- Văn hóa - Nền tảng tinh thần, mục tiêu, động lực phát triển của xã hội;</w:t>
            </w:r>
          </w:p>
          <w:p w:rsidR="00D85463" w:rsidRPr="00EF741F" w:rsidRDefault="00D85463" w:rsidP="00AC1EE9">
            <w:pPr>
              <w:spacing w:before="120" w:line="312" w:lineRule="auto"/>
              <w:ind w:firstLine="323"/>
              <w:jc w:val="both"/>
              <w:rPr>
                <w:sz w:val="28"/>
                <w:szCs w:val="28"/>
              </w:rPr>
            </w:pPr>
            <w:r>
              <w:rPr>
                <w:sz w:val="28"/>
                <w:szCs w:val="28"/>
              </w:rPr>
              <w:t xml:space="preserve">- </w:t>
            </w:r>
            <w:r w:rsidRPr="007800EF">
              <w:rPr>
                <w:sz w:val="28"/>
                <w:szCs w:val="28"/>
              </w:rPr>
              <w:t>Văn hóa và triết lý phát triển trong tư tưởng Hồ Chí Minh</w:t>
            </w:r>
            <w:r>
              <w:rPr>
                <w:sz w:val="28"/>
                <w:szCs w:val="28"/>
              </w:rPr>
              <w:t>.</w:t>
            </w:r>
          </w:p>
        </w:tc>
      </w:tr>
      <w:tr w:rsidR="00D85463" w:rsidRPr="00D47D35" w:rsidTr="00857F8D">
        <w:trPr>
          <w:trHeight w:val="354"/>
        </w:trPr>
        <w:tc>
          <w:tcPr>
            <w:tcW w:w="1701" w:type="dxa"/>
          </w:tcPr>
          <w:p w:rsidR="00D85463" w:rsidRDefault="00D85463" w:rsidP="00AC1EE9">
            <w:pPr>
              <w:spacing w:before="120"/>
              <w:rPr>
                <w:sz w:val="28"/>
                <w:szCs w:val="28"/>
              </w:rPr>
            </w:pPr>
            <w:r>
              <w:rPr>
                <w:sz w:val="28"/>
                <w:szCs w:val="28"/>
              </w:rPr>
              <w:lastRenderedPageBreak/>
              <w:t>NCvv.7610</w:t>
            </w:r>
          </w:p>
          <w:p w:rsidR="00D85463" w:rsidRDefault="00D85463" w:rsidP="00AC1EE9">
            <w:pPr>
              <w:spacing w:before="120"/>
              <w:rPr>
                <w:sz w:val="28"/>
                <w:szCs w:val="28"/>
              </w:rPr>
            </w:pPr>
            <w:r>
              <w:rPr>
                <w:sz w:val="28"/>
                <w:szCs w:val="28"/>
              </w:rPr>
              <w:t>NCvv.7611</w:t>
            </w:r>
          </w:p>
          <w:p w:rsidR="00D85463" w:rsidRDefault="00D85463" w:rsidP="00AC1EE9">
            <w:pPr>
              <w:spacing w:before="120"/>
              <w:rPr>
                <w:sz w:val="28"/>
                <w:szCs w:val="28"/>
              </w:rPr>
            </w:pPr>
            <w:r>
              <w:rPr>
                <w:sz w:val="28"/>
                <w:szCs w:val="28"/>
              </w:rPr>
              <w:t>NCvv.7612</w:t>
            </w:r>
          </w:p>
          <w:p w:rsidR="00D85463" w:rsidRDefault="00D85463" w:rsidP="00AC1EE9">
            <w:pPr>
              <w:spacing w:before="120"/>
              <w:rPr>
                <w:sz w:val="28"/>
                <w:szCs w:val="28"/>
              </w:rPr>
            </w:pPr>
          </w:p>
          <w:p w:rsidR="00D85463" w:rsidRDefault="00D85463" w:rsidP="00AC1EE9">
            <w:pPr>
              <w:spacing w:before="120"/>
              <w:rPr>
                <w:sz w:val="28"/>
                <w:szCs w:val="28"/>
              </w:rPr>
            </w:pPr>
          </w:p>
          <w:p w:rsidR="00D85463" w:rsidRPr="001C5FBA" w:rsidRDefault="00D85463" w:rsidP="00AC1EE9">
            <w:pPr>
              <w:spacing w:before="120"/>
              <w:rPr>
                <w:sz w:val="28"/>
                <w:szCs w:val="28"/>
              </w:rPr>
            </w:pPr>
          </w:p>
        </w:tc>
        <w:tc>
          <w:tcPr>
            <w:tcW w:w="7797" w:type="dxa"/>
          </w:tcPr>
          <w:p w:rsidR="00D85463" w:rsidRDefault="00D85463" w:rsidP="00AC1EE9">
            <w:pPr>
              <w:spacing w:before="120" w:line="312" w:lineRule="auto"/>
              <w:ind w:firstLine="323"/>
              <w:jc w:val="both"/>
              <w:rPr>
                <w:sz w:val="28"/>
                <w:szCs w:val="28"/>
              </w:rPr>
            </w:pPr>
            <w:r w:rsidRPr="00734392">
              <w:rPr>
                <w:b/>
                <w:sz w:val="28"/>
                <w:szCs w:val="28"/>
              </w:rPr>
              <w:t>Xây dựng con người Việt Nam theo Di chúc của Chủ tịch Hồ Chí Minh</w:t>
            </w:r>
            <w:r>
              <w:rPr>
                <w:b/>
                <w:sz w:val="28"/>
                <w:szCs w:val="28"/>
              </w:rPr>
              <w:t xml:space="preserve"> </w:t>
            </w:r>
            <w:r>
              <w:rPr>
                <w:sz w:val="28"/>
                <w:szCs w:val="28"/>
              </w:rPr>
              <w:t xml:space="preserve">/ Hoàng </w:t>
            </w:r>
            <w:proofErr w:type="gramStart"/>
            <w:r>
              <w:rPr>
                <w:sz w:val="28"/>
                <w:szCs w:val="28"/>
              </w:rPr>
              <w:t>Anh .-</w:t>
            </w:r>
            <w:proofErr w:type="gramEnd"/>
            <w:r>
              <w:rPr>
                <w:sz w:val="28"/>
                <w:szCs w:val="28"/>
              </w:rPr>
              <w:t xml:space="preserve"> Xuất bản lần thứ 2, có sửa chữa, bổ sung </w:t>
            </w:r>
            <w:r w:rsidRPr="001C5FBA">
              <w:rPr>
                <w:sz w:val="28"/>
                <w:szCs w:val="28"/>
              </w:rPr>
              <w:t xml:space="preserve">.- H.: </w:t>
            </w:r>
            <w:r>
              <w:rPr>
                <w:sz w:val="28"/>
                <w:szCs w:val="28"/>
              </w:rPr>
              <w:t>Chính trị quốc gia Sự thật, 2022 .- 199tr.; 21</w:t>
            </w:r>
            <w:r w:rsidRPr="001C5FBA">
              <w:rPr>
                <w:sz w:val="28"/>
                <w:szCs w:val="28"/>
              </w:rPr>
              <w:t>cm.</w:t>
            </w:r>
          </w:p>
          <w:p w:rsidR="00D85463" w:rsidRPr="001C5FBA" w:rsidRDefault="00D85463" w:rsidP="00AC1EE9">
            <w:pPr>
              <w:spacing w:line="312" w:lineRule="auto"/>
              <w:ind w:firstLine="291"/>
              <w:jc w:val="both"/>
              <w:rPr>
                <w:sz w:val="28"/>
                <w:szCs w:val="28"/>
              </w:rPr>
            </w:pPr>
            <w:r w:rsidRPr="001C5FBA">
              <w:rPr>
                <w:b/>
                <w:sz w:val="28"/>
                <w:szCs w:val="28"/>
                <w:u w:val="single"/>
              </w:rPr>
              <w:t>Trích nội dung</w:t>
            </w:r>
            <w:r w:rsidRPr="001C5FBA">
              <w:rPr>
                <w:b/>
                <w:sz w:val="28"/>
                <w:szCs w:val="28"/>
              </w:rPr>
              <w:t>:</w:t>
            </w:r>
          </w:p>
          <w:p w:rsidR="00D85463" w:rsidRDefault="00D85463" w:rsidP="00AC1EE9">
            <w:pPr>
              <w:spacing w:before="120" w:line="312" w:lineRule="auto"/>
              <w:ind w:firstLine="323"/>
              <w:jc w:val="both"/>
              <w:rPr>
                <w:sz w:val="28"/>
                <w:szCs w:val="28"/>
              </w:rPr>
            </w:pPr>
            <w:r>
              <w:rPr>
                <w:sz w:val="28"/>
                <w:szCs w:val="28"/>
              </w:rPr>
              <w:t>- Con người - Vấn đề cốt lõi trong triết lý phát triển Hồ Chí Minh;</w:t>
            </w:r>
          </w:p>
          <w:p w:rsidR="00D85463" w:rsidRDefault="00D85463" w:rsidP="00AC1EE9">
            <w:pPr>
              <w:spacing w:before="120" w:line="312" w:lineRule="auto"/>
              <w:ind w:firstLine="323"/>
              <w:jc w:val="both"/>
              <w:rPr>
                <w:sz w:val="28"/>
                <w:szCs w:val="28"/>
              </w:rPr>
            </w:pPr>
            <w:r>
              <w:rPr>
                <w:sz w:val="28"/>
                <w:szCs w:val="28"/>
              </w:rPr>
              <w:t>- Di chúc của Chủ tịch Hồ Chí Minh và vấn đề xây dựng con người Việt Nam hiện nay;</w:t>
            </w:r>
          </w:p>
          <w:p w:rsidR="00D85463" w:rsidRDefault="00D85463" w:rsidP="00AC1EE9">
            <w:pPr>
              <w:spacing w:before="120" w:line="312" w:lineRule="auto"/>
              <w:ind w:firstLine="323"/>
              <w:jc w:val="both"/>
              <w:rPr>
                <w:sz w:val="28"/>
                <w:szCs w:val="28"/>
              </w:rPr>
            </w:pPr>
            <w:r>
              <w:rPr>
                <w:sz w:val="28"/>
                <w:szCs w:val="28"/>
              </w:rPr>
              <w:t>- Danh nhân văn hóa Hồ Chí Minh và phát triển văn hóa, con người Việt Nam hiện nay theo tư tưởng, tấm gương của Người;</w:t>
            </w:r>
          </w:p>
          <w:p w:rsidR="00D85463" w:rsidRDefault="00D85463" w:rsidP="00AC1EE9">
            <w:pPr>
              <w:spacing w:before="120" w:line="312" w:lineRule="auto"/>
              <w:ind w:firstLine="323"/>
              <w:jc w:val="both"/>
              <w:rPr>
                <w:sz w:val="28"/>
                <w:szCs w:val="28"/>
              </w:rPr>
            </w:pPr>
            <w:r>
              <w:rPr>
                <w:sz w:val="28"/>
                <w:szCs w:val="28"/>
              </w:rPr>
              <w:t>- Tư tưởng đạo đức Hồ Chí Minh với việc xây dựng đạo đức con người Việt Nam hiện nay;</w:t>
            </w:r>
          </w:p>
          <w:p w:rsidR="00D85463" w:rsidRDefault="00D85463" w:rsidP="00AC1EE9">
            <w:pPr>
              <w:spacing w:before="120" w:line="312" w:lineRule="auto"/>
              <w:ind w:firstLine="323"/>
              <w:jc w:val="both"/>
              <w:rPr>
                <w:sz w:val="28"/>
                <w:szCs w:val="28"/>
              </w:rPr>
            </w:pPr>
            <w:r>
              <w:rPr>
                <w:sz w:val="28"/>
                <w:szCs w:val="28"/>
              </w:rPr>
              <w:t>- Quan điểm của Chủ tịch Hồ Chí Minh về “Học để làm người” và vận dụng phương pháp giáo dục của Người vào đào tạo cán bộ lý luận chính trị hiện nay;</w:t>
            </w:r>
          </w:p>
          <w:p w:rsidR="00D85463" w:rsidRDefault="00D85463" w:rsidP="00AC1EE9">
            <w:pPr>
              <w:spacing w:before="120" w:line="312" w:lineRule="auto"/>
              <w:ind w:firstLine="323"/>
              <w:jc w:val="both"/>
              <w:rPr>
                <w:sz w:val="28"/>
                <w:szCs w:val="28"/>
              </w:rPr>
            </w:pPr>
            <w:r>
              <w:rPr>
                <w:sz w:val="28"/>
                <w:szCs w:val="28"/>
              </w:rPr>
              <w:t>- Xây dựng nhân cách sinh viên Việt Nam hiện nay theo tư tưởng Hồ Chí Minh;</w:t>
            </w:r>
          </w:p>
          <w:p w:rsidR="00D85463" w:rsidRPr="00EF741F" w:rsidRDefault="00D85463" w:rsidP="00AC1EE9">
            <w:pPr>
              <w:spacing w:before="120" w:line="312" w:lineRule="auto"/>
              <w:ind w:firstLine="323"/>
              <w:jc w:val="both"/>
              <w:rPr>
                <w:sz w:val="28"/>
                <w:szCs w:val="28"/>
              </w:rPr>
            </w:pPr>
            <w:r>
              <w:rPr>
                <w:sz w:val="28"/>
                <w:szCs w:val="28"/>
              </w:rPr>
              <w:t>- Tỏa sáng nhân cách Hồ Chí Minh.</w:t>
            </w:r>
          </w:p>
        </w:tc>
      </w:tr>
      <w:tr w:rsidR="00D85463" w:rsidRPr="00D47D35" w:rsidTr="00857F8D">
        <w:trPr>
          <w:trHeight w:val="354"/>
        </w:trPr>
        <w:tc>
          <w:tcPr>
            <w:tcW w:w="1701" w:type="dxa"/>
          </w:tcPr>
          <w:p w:rsidR="00D85463" w:rsidRDefault="00D85463" w:rsidP="00AC1EE9">
            <w:pPr>
              <w:spacing w:before="120"/>
              <w:rPr>
                <w:sz w:val="28"/>
                <w:szCs w:val="28"/>
              </w:rPr>
            </w:pPr>
            <w:r>
              <w:rPr>
                <w:sz w:val="28"/>
                <w:szCs w:val="28"/>
              </w:rPr>
              <w:t>NCvv.7613</w:t>
            </w:r>
          </w:p>
          <w:p w:rsidR="00D85463" w:rsidRDefault="00D85463" w:rsidP="00AC1EE9">
            <w:pPr>
              <w:spacing w:before="120"/>
              <w:rPr>
                <w:sz w:val="28"/>
                <w:szCs w:val="28"/>
              </w:rPr>
            </w:pPr>
            <w:r>
              <w:rPr>
                <w:sz w:val="28"/>
                <w:szCs w:val="28"/>
              </w:rPr>
              <w:t>NCvv.7614</w:t>
            </w:r>
          </w:p>
          <w:p w:rsidR="00D85463" w:rsidRDefault="00D85463" w:rsidP="00AC1EE9">
            <w:pPr>
              <w:spacing w:before="120"/>
              <w:rPr>
                <w:sz w:val="28"/>
                <w:szCs w:val="28"/>
              </w:rPr>
            </w:pPr>
          </w:p>
          <w:p w:rsidR="00D85463" w:rsidRDefault="00D85463" w:rsidP="00AC1EE9">
            <w:pPr>
              <w:spacing w:before="120"/>
              <w:rPr>
                <w:sz w:val="28"/>
                <w:szCs w:val="28"/>
              </w:rPr>
            </w:pPr>
          </w:p>
          <w:p w:rsidR="00D85463" w:rsidRPr="001C5FBA" w:rsidRDefault="00D85463" w:rsidP="00AC1EE9">
            <w:pPr>
              <w:spacing w:before="120"/>
              <w:rPr>
                <w:sz w:val="28"/>
                <w:szCs w:val="28"/>
              </w:rPr>
            </w:pPr>
          </w:p>
        </w:tc>
        <w:tc>
          <w:tcPr>
            <w:tcW w:w="7797" w:type="dxa"/>
          </w:tcPr>
          <w:p w:rsidR="00D85463" w:rsidRDefault="00D85463" w:rsidP="00AC1EE9">
            <w:pPr>
              <w:spacing w:before="120" w:line="312" w:lineRule="auto"/>
              <w:ind w:firstLine="323"/>
              <w:jc w:val="both"/>
              <w:rPr>
                <w:sz w:val="28"/>
                <w:szCs w:val="28"/>
              </w:rPr>
            </w:pPr>
            <w:r w:rsidRPr="006F6C2C">
              <w:rPr>
                <w:b/>
                <w:sz w:val="28"/>
                <w:szCs w:val="28"/>
              </w:rPr>
              <w:t>Vấn đề của kinh tế đương đại - Góc nhìn từ tư bản luận T-H-T'</w:t>
            </w:r>
            <w:r>
              <w:rPr>
                <w:b/>
                <w:sz w:val="28"/>
                <w:szCs w:val="28"/>
              </w:rPr>
              <w:t xml:space="preserve"> </w:t>
            </w:r>
            <w:r w:rsidRPr="006F6C2C">
              <w:rPr>
                <w:b/>
                <w:sz w:val="28"/>
                <w:szCs w:val="28"/>
              </w:rPr>
              <w:t>-</w:t>
            </w:r>
            <w:r>
              <w:rPr>
                <w:b/>
                <w:sz w:val="28"/>
                <w:szCs w:val="28"/>
              </w:rPr>
              <w:t>&gt;</w:t>
            </w:r>
            <w:r w:rsidRPr="006F6C2C">
              <w:rPr>
                <w:b/>
                <w:sz w:val="28"/>
                <w:szCs w:val="28"/>
              </w:rPr>
              <w:t xml:space="preserve"> H-T'-</w:t>
            </w:r>
            <w:proofErr w:type="gramStart"/>
            <w:r w:rsidRPr="006F6C2C">
              <w:rPr>
                <w:b/>
                <w:sz w:val="28"/>
                <w:szCs w:val="28"/>
              </w:rPr>
              <w:t>H'</w:t>
            </w:r>
            <w:r>
              <w:rPr>
                <w:b/>
                <w:sz w:val="28"/>
                <w:szCs w:val="28"/>
              </w:rPr>
              <w:t xml:space="preserve"> </w:t>
            </w:r>
            <w:r>
              <w:rPr>
                <w:sz w:val="28"/>
                <w:szCs w:val="28"/>
              </w:rPr>
              <w:t>:</w:t>
            </w:r>
            <w:proofErr w:type="gramEnd"/>
            <w:r>
              <w:rPr>
                <w:sz w:val="28"/>
                <w:szCs w:val="28"/>
              </w:rPr>
              <w:t xml:space="preserve"> Sách chuyên khảo / Đồng Văn Phường </w:t>
            </w:r>
            <w:r w:rsidRPr="001C5FBA">
              <w:rPr>
                <w:sz w:val="28"/>
                <w:szCs w:val="28"/>
              </w:rPr>
              <w:t xml:space="preserve">.- H.: </w:t>
            </w:r>
            <w:r>
              <w:rPr>
                <w:sz w:val="28"/>
                <w:szCs w:val="28"/>
              </w:rPr>
              <w:t>Chính trị quốc gia Sự thật, 2022 .- 199tr.; 21</w:t>
            </w:r>
            <w:r w:rsidRPr="001C5FBA">
              <w:rPr>
                <w:sz w:val="28"/>
                <w:szCs w:val="28"/>
              </w:rPr>
              <w:t>cm.</w:t>
            </w:r>
          </w:p>
          <w:p w:rsidR="00D85463" w:rsidRPr="001C5FBA" w:rsidRDefault="00D85463" w:rsidP="00AC1EE9">
            <w:pPr>
              <w:spacing w:line="312" w:lineRule="auto"/>
              <w:ind w:firstLine="291"/>
              <w:jc w:val="both"/>
              <w:rPr>
                <w:sz w:val="28"/>
                <w:szCs w:val="28"/>
              </w:rPr>
            </w:pPr>
            <w:r w:rsidRPr="001C5FBA">
              <w:rPr>
                <w:b/>
                <w:sz w:val="28"/>
                <w:szCs w:val="28"/>
                <w:u w:val="single"/>
              </w:rPr>
              <w:t>Trích nội dung</w:t>
            </w:r>
            <w:r w:rsidRPr="001C5FBA">
              <w:rPr>
                <w:b/>
                <w:sz w:val="28"/>
                <w:szCs w:val="28"/>
              </w:rPr>
              <w:t>:</w:t>
            </w:r>
          </w:p>
          <w:p w:rsidR="00D85463" w:rsidRDefault="00D85463" w:rsidP="00AC1EE9">
            <w:pPr>
              <w:spacing w:before="120" w:line="312" w:lineRule="auto"/>
              <w:ind w:firstLine="323"/>
              <w:jc w:val="both"/>
              <w:rPr>
                <w:sz w:val="28"/>
                <w:szCs w:val="28"/>
              </w:rPr>
            </w:pPr>
            <w:r>
              <w:rPr>
                <w:sz w:val="28"/>
                <w:szCs w:val="28"/>
              </w:rPr>
              <w:t>- Sự sụp đổ của hệ thống vàng bản vị và những bất cập của các lý thuyết về số lượng tiền tệ;</w:t>
            </w:r>
          </w:p>
          <w:p w:rsidR="00D85463" w:rsidRDefault="00D85463" w:rsidP="00AC1EE9">
            <w:pPr>
              <w:spacing w:before="120" w:line="312" w:lineRule="auto"/>
              <w:ind w:firstLine="323"/>
              <w:jc w:val="both"/>
              <w:rPr>
                <w:sz w:val="28"/>
                <w:szCs w:val="28"/>
              </w:rPr>
            </w:pPr>
            <w:r>
              <w:rPr>
                <w:sz w:val="28"/>
                <w:szCs w:val="28"/>
              </w:rPr>
              <w:lastRenderedPageBreak/>
              <w:t>- Bất cập của chính sách tiền tệ khi kinh tế tăng trưởng nóng, suy thoái và sự tất yếu của nhà nước phúc lợi;</w:t>
            </w:r>
          </w:p>
          <w:p w:rsidR="00D85463" w:rsidRDefault="00D85463" w:rsidP="00AC1EE9">
            <w:pPr>
              <w:spacing w:before="120" w:line="312" w:lineRule="auto"/>
              <w:ind w:firstLine="323"/>
              <w:jc w:val="both"/>
              <w:rPr>
                <w:sz w:val="28"/>
                <w:szCs w:val="28"/>
              </w:rPr>
            </w:pPr>
            <w:r>
              <w:rPr>
                <w:sz w:val="28"/>
                <w:szCs w:val="28"/>
              </w:rPr>
              <w:t>- Bất cập của chính sách tiền tệ và sự đảo chiều của khủng hoảng kinh tế từ sản xuất sang tiền tệ tài chính;</w:t>
            </w:r>
          </w:p>
          <w:p w:rsidR="00D85463" w:rsidRPr="00EF741F" w:rsidRDefault="00D85463" w:rsidP="00AC1EE9">
            <w:pPr>
              <w:spacing w:before="120" w:line="312" w:lineRule="auto"/>
              <w:ind w:firstLine="323"/>
              <w:jc w:val="both"/>
              <w:rPr>
                <w:sz w:val="28"/>
                <w:szCs w:val="28"/>
              </w:rPr>
            </w:pPr>
            <w:r>
              <w:rPr>
                <w:sz w:val="28"/>
                <w:szCs w:val="28"/>
              </w:rPr>
              <w:t>- Cách mạng công nghiệp lần thứ tư và sự hiện hữu của kinh tế chia sẻ.</w:t>
            </w:r>
          </w:p>
        </w:tc>
      </w:tr>
      <w:tr w:rsidR="00D85463" w:rsidRPr="00D47D35" w:rsidTr="00857F8D">
        <w:trPr>
          <w:trHeight w:val="354"/>
        </w:trPr>
        <w:tc>
          <w:tcPr>
            <w:tcW w:w="1701" w:type="dxa"/>
          </w:tcPr>
          <w:p w:rsidR="00D85463" w:rsidRDefault="00D85463" w:rsidP="00AC1EE9">
            <w:pPr>
              <w:spacing w:before="120"/>
              <w:rPr>
                <w:sz w:val="28"/>
                <w:szCs w:val="28"/>
              </w:rPr>
            </w:pPr>
            <w:r>
              <w:rPr>
                <w:sz w:val="28"/>
                <w:szCs w:val="28"/>
              </w:rPr>
              <w:lastRenderedPageBreak/>
              <w:t>NCvv.7590</w:t>
            </w:r>
          </w:p>
          <w:p w:rsidR="00D85463" w:rsidRDefault="00D85463" w:rsidP="00AC1EE9">
            <w:pPr>
              <w:spacing w:before="120"/>
              <w:rPr>
                <w:sz w:val="28"/>
                <w:szCs w:val="28"/>
              </w:rPr>
            </w:pPr>
            <w:r>
              <w:rPr>
                <w:sz w:val="28"/>
                <w:szCs w:val="28"/>
              </w:rPr>
              <w:t>NCvv.7591</w:t>
            </w:r>
          </w:p>
          <w:p w:rsidR="00D85463" w:rsidRPr="001C5FBA" w:rsidRDefault="00D85463" w:rsidP="00AC1EE9">
            <w:pPr>
              <w:spacing w:before="120"/>
              <w:rPr>
                <w:sz w:val="28"/>
                <w:szCs w:val="28"/>
              </w:rPr>
            </w:pPr>
          </w:p>
        </w:tc>
        <w:tc>
          <w:tcPr>
            <w:tcW w:w="7797" w:type="dxa"/>
          </w:tcPr>
          <w:p w:rsidR="00D85463" w:rsidRDefault="00D85463" w:rsidP="00AC1EE9">
            <w:pPr>
              <w:spacing w:before="120" w:line="312" w:lineRule="auto"/>
              <w:ind w:firstLine="323"/>
              <w:jc w:val="both"/>
              <w:rPr>
                <w:sz w:val="28"/>
                <w:szCs w:val="28"/>
              </w:rPr>
            </w:pPr>
            <w:r w:rsidRPr="00AD496B">
              <w:rPr>
                <w:b/>
                <w:sz w:val="28"/>
                <w:szCs w:val="28"/>
              </w:rPr>
              <w:t xml:space="preserve">Giải quyết vấn đề dân tộc - tôn giáo ở Việt Nam hiện nay nhằm phát huy sức mạnh đại đoàn kết dân tộc theo tư tưởng Hồ Chí </w:t>
            </w:r>
            <w:proofErr w:type="gramStart"/>
            <w:r w:rsidRPr="00AD496B">
              <w:rPr>
                <w:b/>
                <w:sz w:val="28"/>
                <w:szCs w:val="28"/>
              </w:rPr>
              <w:t>Minh</w:t>
            </w:r>
            <w:r>
              <w:rPr>
                <w:b/>
                <w:sz w:val="28"/>
                <w:szCs w:val="28"/>
              </w:rPr>
              <w:t xml:space="preserve"> </w:t>
            </w:r>
            <w:r>
              <w:rPr>
                <w:sz w:val="28"/>
                <w:szCs w:val="28"/>
              </w:rPr>
              <w:t>:</w:t>
            </w:r>
            <w:proofErr w:type="gramEnd"/>
            <w:r>
              <w:rPr>
                <w:sz w:val="28"/>
                <w:szCs w:val="28"/>
              </w:rPr>
              <w:t xml:space="preserve"> Sách chuyên khảo / Nguyễn Xuân Trung </w:t>
            </w:r>
            <w:r w:rsidRPr="001C5FBA">
              <w:rPr>
                <w:sz w:val="28"/>
                <w:szCs w:val="28"/>
              </w:rPr>
              <w:t xml:space="preserve">.- H.: </w:t>
            </w:r>
            <w:r>
              <w:rPr>
                <w:sz w:val="28"/>
                <w:szCs w:val="28"/>
              </w:rPr>
              <w:t>Chính trị quốc gia Sự thật, 2022 .- 226tr.; 21</w:t>
            </w:r>
            <w:r w:rsidRPr="001C5FBA">
              <w:rPr>
                <w:sz w:val="28"/>
                <w:szCs w:val="28"/>
              </w:rPr>
              <w:t>cm.</w:t>
            </w:r>
          </w:p>
          <w:p w:rsidR="00D85463" w:rsidRPr="001C5FBA" w:rsidRDefault="00D85463" w:rsidP="00AC1EE9">
            <w:pPr>
              <w:spacing w:line="312" w:lineRule="auto"/>
              <w:ind w:firstLine="291"/>
              <w:jc w:val="both"/>
              <w:rPr>
                <w:sz w:val="28"/>
                <w:szCs w:val="28"/>
              </w:rPr>
            </w:pPr>
            <w:r w:rsidRPr="001C5FBA">
              <w:rPr>
                <w:b/>
                <w:sz w:val="28"/>
                <w:szCs w:val="28"/>
                <w:u w:val="single"/>
              </w:rPr>
              <w:t>Trích nội dung</w:t>
            </w:r>
            <w:r w:rsidRPr="001C5FBA">
              <w:rPr>
                <w:b/>
                <w:sz w:val="28"/>
                <w:szCs w:val="28"/>
              </w:rPr>
              <w:t>:</w:t>
            </w:r>
          </w:p>
          <w:p w:rsidR="00D85463" w:rsidRDefault="00D85463" w:rsidP="00AC1EE9">
            <w:pPr>
              <w:spacing w:before="120" w:line="312" w:lineRule="auto"/>
              <w:ind w:firstLine="323"/>
              <w:jc w:val="both"/>
              <w:rPr>
                <w:sz w:val="28"/>
                <w:szCs w:val="28"/>
              </w:rPr>
            </w:pPr>
            <w:r>
              <w:rPr>
                <w:sz w:val="28"/>
                <w:szCs w:val="28"/>
              </w:rPr>
              <w:t>- Tư tưởng Hồ Chí Minh về giải quyết vấn đề</w:t>
            </w:r>
            <w:r w:rsidRPr="00AD496B">
              <w:rPr>
                <w:b/>
                <w:sz w:val="28"/>
                <w:szCs w:val="28"/>
              </w:rPr>
              <w:t xml:space="preserve"> </w:t>
            </w:r>
            <w:r w:rsidRPr="00E83815">
              <w:rPr>
                <w:sz w:val="28"/>
                <w:szCs w:val="28"/>
              </w:rPr>
              <w:t>dân tộc - tôn giáo nhằm phát huy sức mạnh đại đoàn kết dân tộc</w:t>
            </w:r>
            <w:r>
              <w:rPr>
                <w:sz w:val="28"/>
                <w:szCs w:val="28"/>
              </w:rPr>
              <w:t>;</w:t>
            </w:r>
          </w:p>
          <w:p w:rsidR="00D85463" w:rsidRDefault="00D85463" w:rsidP="00AC1EE9">
            <w:pPr>
              <w:spacing w:before="120" w:line="312" w:lineRule="auto"/>
              <w:ind w:firstLine="323"/>
              <w:jc w:val="both"/>
              <w:rPr>
                <w:sz w:val="28"/>
                <w:szCs w:val="28"/>
              </w:rPr>
            </w:pPr>
            <w:r>
              <w:rPr>
                <w:sz w:val="28"/>
                <w:szCs w:val="28"/>
              </w:rPr>
              <w:t>- Vận dụng tư tưởng Hồ Chí Minh về giải quyết ấn đề</w:t>
            </w:r>
            <w:r w:rsidRPr="00AD496B">
              <w:rPr>
                <w:b/>
                <w:sz w:val="28"/>
                <w:szCs w:val="28"/>
              </w:rPr>
              <w:t xml:space="preserve"> </w:t>
            </w:r>
            <w:r w:rsidRPr="00E83815">
              <w:rPr>
                <w:sz w:val="28"/>
                <w:szCs w:val="28"/>
              </w:rPr>
              <w:t>dân tộc - tôn giáo nhằm phát huy sức mạnh đại đoàn kết dân tộc</w:t>
            </w:r>
            <w:r>
              <w:rPr>
                <w:sz w:val="28"/>
                <w:szCs w:val="28"/>
              </w:rPr>
              <w:t xml:space="preserve"> ở Việt Nam hiện nay;</w:t>
            </w:r>
          </w:p>
          <w:p w:rsidR="00D85463" w:rsidRPr="00EF741F" w:rsidRDefault="00D85463" w:rsidP="00AC1EE9">
            <w:pPr>
              <w:spacing w:before="120" w:line="312" w:lineRule="auto"/>
              <w:ind w:firstLine="323"/>
              <w:jc w:val="both"/>
              <w:rPr>
                <w:sz w:val="28"/>
                <w:szCs w:val="28"/>
              </w:rPr>
            </w:pPr>
            <w:r>
              <w:rPr>
                <w:sz w:val="28"/>
                <w:szCs w:val="28"/>
              </w:rPr>
              <w:t>- Giải quyết vấn đề</w:t>
            </w:r>
            <w:r w:rsidRPr="00AD496B">
              <w:rPr>
                <w:b/>
                <w:sz w:val="28"/>
                <w:szCs w:val="28"/>
              </w:rPr>
              <w:t xml:space="preserve"> </w:t>
            </w:r>
            <w:r w:rsidRPr="00E83815">
              <w:rPr>
                <w:sz w:val="28"/>
                <w:szCs w:val="28"/>
              </w:rPr>
              <w:t>dân tộc - tôn giáo nhằm phát huy sức mạnh đại đoàn kết dân tộc</w:t>
            </w:r>
            <w:r>
              <w:rPr>
                <w:sz w:val="28"/>
                <w:szCs w:val="28"/>
              </w:rPr>
              <w:t xml:space="preserve"> ở Việt Nam hiện nay theo tư tưởng Hồ Chí Minh.</w:t>
            </w:r>
          </w:p>
        </w:tc>
      </w:tr>
      <w:tr w:rsidR="00D85463" w:rsidRPr="00D47D35" w:rsidTr="00857F8D">
        <w:trPr>
          <w:trHeight w:val="354"/>
        </w:trPr>
        <w:tc>
          <w:tcPr>
            <w:tcW w:w="1701" w:type="dxa"/>
          </w:tcPr>
          <w:p w:rsidR="00D85463" w:rsidRDefault="00D85463" w:rsidP="00AC1EE9">
            <w:pPr>
              <w:spacing w:before="120"/>
              <w:rPr>
                <w:sz w:val="28"/>
                <w:szCs w:val="28"/>
              </w:rPr>
            </w:pPr>
            <w:r>
              <w:rPr>
                <w:sz w:val="28"/>
                <w:szCs w:val="28"/>
              </w:rPr>
              <w:t>NCvv.7592</w:t>
            </w:r>
          </w:p>
          <w:p w:rsidR="00D85463" w:rsidRDefault="00D85463" w:rsidP="00AC1EE9">
            <w:pPr>
              <w:spacing w:before="120"/>
              <w:rPr>
                <w:sz w:val="28"/>
                <w:szCs w:val="28"/>
              </w:rPr>
            </w:pPr>
            <w:r>
              <w:rPr>
                <w:sz w:val="28"/>
                <w:szCs w:val="28"/>
              </w:rPr>
              <w:t>NCvv.7593</w:t>
            </w:r>
          </w:p>
          <w:p w:rsidR="00D85463" w:rsidRDefault="00D85463" w:rsidP="00AC1EE9">
            <w:pPr>
              <w:spacing w:before="120"/>
              <w:rPr>
                <w:sz w:val="28"/>
                <w:szCs w:val="28"/>
              </w:rPr>
            </w:pPr>
            <w:r>
              <w:rPr>
                <w:sz w:val="28"/>
                <w:szCs w:val="28"/>
              </w:rPr>
              <w:t>NCvv.7594</w:t>
            </w:r>
          </w:p>
          <w:p w:rsidR="00D85463" w:rsidRDefault="00D85463" w:rsidP="00AC1EE9">
            <w:pPr>
              <w:spacing w:before="120"/>
              <w:rPr>
                <w:sz w:val="28"/>
                <w:szCs w:val="28"/>
              </w:rPr>
            </w:pPr>
          </w:p>
          <w:p w:rsidR="00D85463" w:rsidRPr="001C5FBA" w:rsidRDefault="00D85463" w:rsidP="00AC1EE9">
            <w:pPr>
              <w:spacing w:before="120"/>
              <w:rPr>
                <w:sz w:val="28"/>
                <w:szCs w:val="28"/>
              </w:rPr>
            </w:pPr>
          </w:p>
        </w:tc>
        <w:tc>
          <w:tcPr>
            <w:tcW w:w="7797" w:type="dxa"/>
          </w:tcPr>
          <w:p w:rsidR="00D85463" w:rsidRDefault="00D85463" w:rsidP="00AC1EE9">
            <w:pPr>
              <w:spacing w:before="120" w:line="312" w:lineRule="auto"/>
              <w:ind w:firstLine="323"/>
              <w:jc w:val="both"/>
              <w:rPr>
                <w:sz w:val="28"/>
                <w:szCs w:val="28"/>
              </w:rPr>
            </w:pPr>
            <w:r w:rsidRPr="001968D6">
              <w:rPr>
                <w:b/>
                <w:sz w:val="28"/>
                <w:szCs w:val="28"/>
              </w:rPr>
              <w:t xml:space="preserve">Giới thiệu tác phẩm </w:t>
            </w:r>
            <w:r>
              <w:rPr>
                <w:b/>
                <w:sz w:val="28"/>
                <w:szCs w:val="28"/>
              </w:rPr>
              <w:t>N</w:t>
            </w:r>
            <w:r w:rsidRPr="001968D6">
              <w:rPr>
                <w:b/>
                <w:sz w:val="28"/>
                <w:szCs w:val="28"/>
              </w:rPr>
              <w:t>guồn gốc của gia đình, của chế độ tư hữu và của nhà nước của Ph. Ăngghen</w:t>
            </w:r>
            <w:r>
              <w:rPr>
                <w:sz w:val="28"/>
                <w:szCs w:val="28"/>
              </w:rPr>
              <w:t xml:space="preserve"> / Nguyễn Bằng </w:t>
            </w:r>
            <w:proofErr w:type="gramStart"/>
            <w:r>
              <w:rPr>
                <w:sz w:val="28"/>
                <w:szCs w:val="28"/>
              </w:rPr>
              <w:t xml:space="preserve">Tường </w:t>
            </w:r>
            <w:r w:rsidRPr="001C5FBA">
              <w:rPr>
                <w:sz w:val="28"/>
                <w:szCs w:val="28"/>
              </w:rPr>
              <w:t>.-</w:t>
            </w:r>
            <w:proofErr w:type="gramEnd"/>
            <w:r w:rsidRPr="001C5FBA">
              <w:rPr>
                <w:sz w:val="28"/>
                <w:szCs w:val="28"/>
              </w:rPr>
              <w:t xml:space="preserve"> H.: </w:t>
            </w:r>
            <w:r>
              <w:rPr>
                <w:sz w:val="28"/>
                <w:szCs w:val="28"/>
              </w:rPr>
              <w:t>Chính trị quốc gia Sự thật, 2022 .- 51tr.; 21</w:t>
            </w:r>
            <w:r w:rsidRPr="001C5FBA">
              <w:rPr>
                <w:sz w:val="28"/>
                <w:szCs w:val="28"/>
              </w:rPr>
              <w:t>cm.</w:t>
            </w:r>
          </w:p>
          <w:p w:rsidR="00D85463" w:rsidRPr="001C5FBA" w:rsidRDefault="00D85463" w:rsidP="00AC1EE9">
            <w:pPr>
              <w:spacing w:line="312" w:lineRule="auto"/>
              <w:ind w:firstLine="291"/>
              <w:jc w:val="both"/>
              <w:rPr>
                <w:sz w:val="28"/>
                <w:szCs w:val="28"/>
              </w:rPr>
            </w:pPr>
            <w:r w:rsidRPr="001C5FBA">
              <w:rPr>
                <w:b/>
                <w:sz w:val="28"/>
                <w:szCs w:val="28"/>
                <w:u w:val="single"/>
              </w:rPr>
              <w:t>Trích nội dung</w:t>
            </w:r>
            <w:r w:rsidRPr="001C5FBA">
              <w:rPr>
                <w:b/>
                <w:sz w:val="28"/>
                <w:szCs w:val="28"/>
              </w:rPr>
              <w:t>:</w:t>
            </w:r>
          </w:p>
          <w:p w:rsidR="00D85463" w:rsidRDefault="00D85463" w:rsidP="00AC1EE9">
            <w:pPr>
              <w:spacing w:before="120" w:line="312" w:lineRule="auto"/>
              <w:ind w:firstLine="323"/>
              <w:jc w:val="both"/>
              <w:rPr>
                <w:sz w:val="28"/>
                <w:szCs w:val="28"/>
              </w:rPr>
            </w:pPr>
            <w:r>
              <w:rPr>
                <w:sz w:val="28"/>
                <w:szCs w:val="28"/>
              </w:rPr>
              <w:t>- Sự ra đời của tác phẩm chế độ công xã nguyên thủy;</w:t>
            </w:r>
          </w:p>
          <w:p w:rsidR="00D85463" w:rsidRDefault="00D85463" w:rsidP="00AC1EE9">
            <w:pPr>
              <w:spacing w:before="120" w:line="312" w:lineRule="auto"/>
              <w:ind w:firstLine="323"/>
              <w:jc w:val="both"/>
              <w:rPr>
                <w:sz w:val="28"/>
                <w:szCs w:val="28"/>
              </w:rPr>
            </w:pPr>
            <w:r>
              <w:rPr>
                <w:sz w:val="28"/>
                <w:szCs w:val="28"/>
              </w:rPr>
              <w:t>- Các hình thức gia đình thời nguyên thủy, sự ra đời của chế độ tư hữu và giai cấp;</w:t>
            </w:r>
          </w:p>
          <w:p w:rsidR="00D85463" w:rsidRPr="00EF741F" w:rsidRDefault="00D85463" w:rsidP="00AC1EE9">
            <w:pPr>
              <w:spacing w:before="120" w:line="312" w:lineRule="auto"/>
              <w:ind w:firstLine="323"/>
              <w:jc w:val="both"/>
              <w:rPr>
                <w:sz w:val="28"/>
                <w:szCs w:val="28"/>
              </w:rPr>
            </w:pPr>
            <w:r>
              <w:rPr>
                <w:sz w:val="28"/>
                <w:szCs w:val="28"/>
              </w:rPr>
              <w:t>- Vấn đề nhà nước.</w:t>
            </w:r>
          </w:p>
        </w:tc>
      </w:tr>
      <w:tr w:rsidR="00D85463" w:rsidRPr="00D47D35" w:rsidTr="00857F8D">
        <w:trPr>
          <w:trHeight w:val="354"/>
        </w:trPr>
        <w:tc>
          <w:tcPr>
            <w:tcW w:w="1701" w:type="dxa"/>
          </w:tcPr>
          <w:p w:rsidR="00D85463" w:rsidRDefault="00D85463" w:rsidP="00AC1EE9">
            <w:pPr>
              <w:spacing w:before="120"/>
              <w:rPr>
                <w:sz w:val="28"/>
                <w:szCs w:val="28"/>
              </w:rPr>
            </w:pPr>
            <w:r>
              <w:rPr>
                <w:sz w:val="28"/>
                <w:szCs w:val="28"/>
              </w:rPr>
              <w:lastRenderedPageBreak/>
              <w:t>NCvv.7595</w:t>
            </w:r>
          </w:p>
          <w:p w:rsidR="00D85463" w:rsidRDefault="00D85463" w:rsidP="00AC1EE9">
            <w:pPr>
              <w:spacing w:before="120"/>
              <w:rPr>
                <w:sz w:val="28"/>
                <w:szCs w:val="28"/>
              </w:rPr>
            </w:pPr>
            <w:r>
              <w:rPr>
                <w:sz w:val="28"/>
                <w:szCs w:val="28"/>
              </w:rPr>
              <w:t>NCvv.7596</w:t>
            </w:r>
          </w:p>
          <w:p w:rsidR="00D85463" w:rsidRDefault="00D85463" w:rsidP="00AC1EE9">
            <w:pPr>
              <w:spacing w:before="120"/>
              <w:rPr>
                <w:sz w:val="28"/>
                <w:szCs w:val="28"/>
              </w:rPr>
            </w:pPr>
          </w:p>
          <w:p w:rsidR="00D85463" w:rsidRPr="001C5FBA" w:rsidRDefault="00D85463" w:rsidP="00AC1EE9">
            <w:pPr>
              <w:spacing w:before="120"/>
              <w:rPr>
                <w:sz w:val="28"/>
                <w:szCs w:val="28"/>
              </w:rPr>
            </w:pPr>
          </w:p>
        </w:tc>
        <w:tc>
          <w:tcPr>
            <w:tcW w:w="7797" w:type="dxa"/>
          </w:tcPr>
          <w:p w:rsidR="00D85463" w:rsidRDefault="00D85463" w:rsidP="00AC1EE9">
            <w:pPr>
              <w:spacing w:before="120" w:line="312" w:lineRule="auto"/>
              <w:ind w:firstLine="323"/>
              <w:jc w:val="both"/>
              <w:rPr>
                <w:sz w:val="28"/>
                <w:szCs w:val="28"/>
              </w:rPr>
            </w:pPr>
            <w:r w:rsidRPr="009619E5">
              <w:rPr>
                <w:b/>
                <w:sz w:val="28"/>
                <w:szCs w:val="28"/>
              </w:rPr>
              <w:t>Đạo làm người trong tục ngữ, ca dao Việt Nam</w:t>
            </w:r>
            <w:r>
              <w:rPr>
                <w:sz w:val="28"/>
                <w:szCs w:val="28"/>
              </w:rPr>
              <w:t xml:space="preserve"> / Trần Thị </w:t>
            </w:r>
            <w:proofErr w:type="gramStart"/>
            <w:r>
              <w:rPr>
                <w:sz w:val="28"/>
                <w:szCs w:val="28"/>
              </w:rPr>
              <w:t xml:space="preserve">Thơm </w:t>
            </w:r>
            <w:r w:rsidRPr="001C5FBA">
              <w:rPr>
                <w:sz w:val="28"/>
                <w:szCs w:val="28"/>
              </w:rPr>
              <w:t>.-</w:t>
            </w:r>
            <w:proofErr w:type="gramEnd"/>
            <w:r w:rsidRPr="001C5FBA">
              <w:rPr>
                <w:sz w:val="28"/>
                <w:szCs w:val="28"/>
              </w:rPr>
              <w:t xml:space="preserve"> H.: </w:t>
            </w:r>
            <w:r>
              <w:rPr>
                <w:sz w:val="28"/>
                <w:szCs w:val="28"/>
              </w:rPr>
              <w:t>Chính trị quốc gia Sự thật, 2022 .- 191tr.; 21</w:t>
            </w:r>
            <w:r w:rsidRPr="001C5FBA">
              <w:rPr>
                <w:sz w:val="28"/>
                <w:szCs w:val="28"/>
              </w:rPr>
              <w:t>cm.</w:t>
            </w:r>
          </w:p>
          <w:p w:rsidR="00D85463" w:rsidRPr="001C5FBA" w:rsidRDefault="00D85463" w:rsidP="00AC1EE9">
            <w:pPr>
              <w:spacing w:line="312" w:lineRule="auto"/>
              <w:ind w:firstLine="291"/>
              <w:jc w:val="both"/>
              <w:rPr>
                <w:sz w:val="28"/>
                <w:szCs w:val="28"/>
              </w:rPr>
            </w:pPr>
            <w:r w:rsidRPr="001C5FBA">
              <w:rPr>
                <w:b/>
                <w:sz w:val="28"/>
                <w:szCs w:val="28"/>
                <w:u w:val="single"/>
              </w:rPr>
              <w:t>Trích nội dung</w:t>
            </w:r>
            <w:r w:rsidRPr="001C5FBA">
              <w:rPr>
                <w:b/>
                <w:sz w:val="28"/>
                <w:szCs w:val="28"/>
              </w:rPr>
              <w:t>:</w:t>
            </w:r>
          </w:p>
          <w:p w:rsidR="00D85463" w:rsidRDefault="00D85463" w:rsidP="00AC1EE9">
            <w:pPr>
              <w:spacing w:before="120" w:line="312" w:lineRule="auto"/>
              <w:ind w:firstLine="323"/>
              <w:jc w:val="both"/>
              <w:rPr>
                <w:sz w:val="28"/>
                <w:szCs w:val="28"/>
              </w:rPr>
            </w:pPr>
            <w:r>
              <w:rPr>
                <w:sz w:val="28"/>
                <w:szCs w:val="28"/>
              </w:rPr>
              <w:t>- Một số vấn đề lý luận về đạo làm người trong tục ngữ, ca dao Việt Nam;</w:t>
            </w:r>
          </w:p>
          <w:p w:rsidR="00D85463" w:rsidRDefault="00D85463" w:rsidP="00AC1EE9">
            <w:pPr>
              <w:spacing w:before="120" w:line="312" w:lineRule="auto"/>
              <w:ind w:firstLine="323"/>
              <w:jc w:val="both"/>
              <w:rPr>
                <w:sz w:val="28"/>
                <w:szCs w:val="28"/>
              </w:rPr>
            </w:pPr>
            <w:r>
              <w:rPr>
                <w:sz w:val="28"/>
                <w:szCs w:val="28"/>
              </w:rPr>
              <w:t>- Nội dung cơ bản của đạo làm người trong tục ngữ, ca dao Việt Nam;</w:t>
            </w:r>
          </w:p>
          <w:p w:rsidR="00D85463" w:rsidRPr="00EF741F" w:rsidRDefault="00D85463" w:rsidP="00AC1EE9">
            <w:pPr>
              <w:spacing w:before="120" w:line="312" w:lineRule="auto"/>
              <w:ind w:firstLine="323"/>
              <w:jc w:val="both"/>
              <w:rPr>
                <w:sz w:val="28"/>
                <w:szCs w:val="28"/>
              </w:rPr>
            </w:pPr>
            <w:r>
              <w:rPr>
                <w:sz w:val="28"/>
                <w:szCs w:val="28"/>
              </w:rPr>
              <w:t>- Ý nghĩa hiện thời của đạo làm người trong tục ngữ, ca dao Việt Nam.</w:t>
            </w:r>
          </w:p>
        </w:tc>
      </w:tr>
      <w:tr w:rsidR="00D85463" w:rsidRPr="00D47D35" w:rsidTr="00857F8D">
        <w:trPr>
          <w:trHeight w:val="354"/>
        </w:trPr>
        <w:tc>
          <w:tcPr>
            <w:tcW w:w="1701" w:type="dxa"/>
          </w:tcPr>
          <w:p w:rsidR="00D85463" w:rsidRDefault="00D85463" w:rsidP="00AC1EE9">
            <w:pPr>
              <w:spacing w:before="120"/>
              <w:rPr>
                <w:sz w:val="28"/>
                <w:szCs w:val="28"/>
              </w:rPr>
            </w:pPr>
            <w:r>
              <w:rPr>
                <w:sz w:val="28"/>
                <w:szCs w:val="28"/>
              </w:rPr>
              <w:t>NCvv.7597</w:t>
            </w:r>
          </w:p>
          <w:p w:rsidR="00D85463" w:rsidRDefault="00D85463" w:rsidP="00AC1EE9">
            <w:pPr>
              <w:spacing w:before="120"/>
              <w:rPr>
                <w:sz w:val="28"/>
                <w:szCs w:val="28"/>
              </w:rPr>
            </w:pPr>
            <w:r>
              <w:rPr>
                <w:sz w:val="28"/>
                <w:szCs w:val="28"/>
              </w:rPr>
              <w:t>NCvv.7598</w:t>
            </w:r>
          </w:p>
          <w:p w:rsidR="00D85463" w:rsidRDefault="00D85463" w:rsidP="00AC1EE9">
            <w:pPr>
              <w:spacing w:before="120"/>
              <w:rPr>
                <w:sz w:val="28"/>
                <w:szCs w:val="28"/>
              </w:rPr>
            </w:pPr>
            <w:r>
              <w:rPr>
                <w:sz w:val="28"/>
                <w:szCs w:val="28"/>
              </w:rPr>
              <w:t>NCvv.7599</w:t>
            </w:r>
          </w:p>
          <w:p w:rsidR="00D85463" w:rsidRDefault="00D85463" w:rsidP="00AC1EE9">
            <w:pPr>
              <w:spacing w:before="120"/>
              <w:rPr>
                <w:sz w:val="28"/>
                <w:szCs w:val="28"/>
              </w:rPr>
            </w:pPr>
          </w:p>
          <w:p w:rsidR="00D85463" w:rsidRDefault="00D85463" w:rsidP="00AC1EE9">
            <w:pPr>
              <w:spacing w:before="120"/>
              <w:rPr>
                <w:sz w:val="28"/>
                <w:szCs w:val="28"/>
              </w:rPr>
            </w:pPr>
          </w:p>
          <w:p w:rsidR="00D85463" w:rsidRPr="001C5FBA" w:rsidRDefault="00D85463" w:rsidP="00AC1EE9">
            <w:pPr>
              <w:spacing w:before="120"/>
              <w:rPr>
                <w:sz w:val="28"/>
                <w:szCs w:val="28"/>
              </w:rPr>
            </w:pPr>
          </w:p>
        </w:tc>
        <w:tc>
          <w:tcPr>
            <w:tcW w:w="7797" w:type="dxa"/>
          </w:tcPr>
          <w:p w:rsidR="00D85463" w:rsidRDefault="00D85463" w:rsidP="00AC1EE9">
            <w:pPr>
              <w:spacing w:before="120" w:line="312" w:lineRule="auto"/>
              <w:ind w:firstLine="323"/>
              <w:jc w:val="both"/>
              <w:rPr>
                <w:sz w:val="28"/>
                <w:szCs w:val="28"/>
              </w:rPr>
            </w:pPr>
            <w:r w:rsidRPr="009619E5">
              <w:rPr>
                <w:b/>
                <w:sz w:val="28"/>
                <w:szCs w:val="28"/>
              </w:rPr>
              <w:t xml:space="preserve">Những vấn đề cơ bản về nhà nước và pháp luật Việt </w:t>
            </w:r>
            <w:proofErr w:type="gramStart"/>
            <w:r w:rsidRPr="009619E5">
              <w:rPr>
                <w:b/>
                <w:sz w:val="28"/>
                <w:szCs w:val="28"/>
              </w:rPr>
              <w:t>Nam</w:t>
            </w:r>
            <w:r>
              <w:rPr>
                <w:sz w:val="28"/>
                <w:szCs w:val="28"/>
              </w:rPr>
              <w:t xml:space="preserve"> :</w:t>
            </w:r>
            <w:proofErr w:type="gramEnd"/>
            <w:r>
              <w:rPr>
                <w:sz w:val="28"/>
                <w:szCs w:val="28"/>
              </w:rPr>
              <w:t xml:space="preserve"> Sách chuyên khảo / Nguyễn Thị Tuyết Mai </w:t>
            </w:r>
            <w:r w:rsidRPr="001C5FBA">
              <w:rPr>
                <w:sz w:val="28"/>
                <w:szCs w:val="28"/>
              </w:rPr>
              <w:t xml:space="preserve">.- H.: </w:t>
            </w:r>
            <w:r>
              <w:rPr>
                <w:sz w:val="28"/>
                <w:szCs w:val="28"/>
              </w:rPr>
              <w:t>Chính trị quốc gia Sự thật, 2022 .- 231tr.; 21</w:t>
            </w:r>
            <w:r w:rsidRPr="001C5FBA">
              <w:rPr>
                <w:sz w:val="28"/>
                <w:szCs w:val="28"/>
              </w:rPr>
              <w:t>cm.</w:t>
            </w:r>
          </w:p>
          <w:p w:rsidR="00D85463" w:rsidRPr="001C5FBA" w:rsidRDefault="00D85463" w:rsidP="00AC1EE9">
            <w:pPr>
              <w:spacing w:line="312" w:lineRule="auto"/>
              <w:ind w:firstLine="291"/>
              <w:jc w:val="both"/>
              <w:rPr>
                <w:sz w:val="28"/>
                <w:szCs w:val="28"/>
              </w:rPr>
            </w:pPr>
            <w:r w:rsidRPr="001C5FBA">
              <w:rPr>
                <w:b/>
                <w:sz w:val="28"/>
                <w:szCs w:val="28"/>
                <w:u w:val="single"/>
              </w:rPr>
              <w:t>Trích nội dung</w:t>
            </w:r>
            <w:r w:rsidRPr="001C5FBA">
              <w:rPr>
                <w:b/>
                <w:sz w:val="28"/>
                <w:szCs w:val="28"/>
              </w:rPr>
              <w:t>:</w:t>
            </w:r>
          </w:p>
          <w:p w:rsidR="00D85463" w:rsidRDefault="00D85463" w:rsidP="00AC1EE9">
            <w:pPr>
              <w:spacing w:before="120" w:line="312" w:lineRule="auto"/>
              <w:ind w:firstLine="323"/>
              <w:jc w:val="both"/>
              <w:rPr>
                <w:sz w:val="28"/>
                <w:szCs w:val="28"/>
              </w:rPr>
            </w:pPr>
            <w:r>
              <w:rPr>
                <w:sz w:val="28"/>
                <w:szCs w:val="28"/>
              </w:rPr>
              <w:t xml:space="preserve">- </w:t>
            </w:r>
            <w:r w:rsidRPr="00D97F92">
              <w:rPr>
                <w:sz w:val="28"/>
                <w:szCs w:val="28"/>
              </w:rPr>
              <w:t>Những vấn đề cơ bản về nhà nước và pháp luật Việt Nam</w:t>
            </w:r>
            <w:r>
              <w:rPr>
                <w:sz w:val="28"/>
                <w:szCs w:val="28"/>
              </w:rPr>
              <w:t>;</w:t>
            </w:r>
          </w:p>
          <w:p w:rsidR="00D85463" w:rsidRDefault="00D85463" w:rsidP="00AC1EE9">
            <w:pPr>
              <w:spacing w:before="120" w:line="312" w:lineRule="auto"/>
              <w:ind w:firstLine="323"/>
              <w:jc w:val="both"/>
              <w:rPr>
                <w:sz w:val="28"/>
                <w:szCs w:val="28"/>
              </w:rPr>
            </w:pPr>
            <w:r>
              <w:rPr>
                <w:sz w:val="28"/>
                <w:szCs w:val="28"/>
              </w:rPr>
              <w:t>- Nhà nước pháp quyền xã hội chủ nghĩa Việt Nam;</w:t>
            </w:r>
          </w:p>
          <w:p w:rsidR="00D85463" w:rsidRDefault="00D85463" w:rsidP="00AC1EE9">
            <w:pPr>
              <w:spacing w:before="120" w:line="312" w:lineRule="auto"/>
              <w:ind w:firstLine="323"/>
              <w:jc w:val="both"/>
              <w:rPr>
                <w:sz w:val="28"/>
                <w:szCs w:val="28"/>
              </w:rPr>
            </w:pPr>
            <w:r>
              <w:rPr>
                <w:sz w:val="28"/>
                <w:szCs w:val="28"/>
              </w:rPr>
              <w:t>- Bộ máy nhà nước cộng hòa xã hội chủ nghĩa Việt Nam;</w:t>
            </w:r>
          </w:p>
          <w:p w:rsidR="00D85463" w:rsidRDefault="00D85463" w:rsidP="00AC1EE9">
            <w:pPr>
              <w:spacing w:before="120" w:line="312" w:lineRule="auto"/>
              <w:ind w:firstLine="323"/>
              <w:jc w:val="both"/>
              <w:rPr>
                <w:sz w:val="28"/>
                <w:szCs w:val="28"/>
              </w:rPr>
            </w:pPr>
            <w:r>
              <w:rPr>
                <w:sz w:val="28"/>
                <w:szCs w:val="28"/>
              </w:rPr>
              <w:t>- Một số vấn đề lý luận về pháp luật xã hội chủ nghĩa Việt Nam;</w:t>
            </w:r>
          </w:p>
          <w:p w:rsidR="00D85463" w:rsidRDefault="00D85463" w:rsidP="00AC1EE9">
            <w:pPr>
              <w:spacing w:before="120" w:line="312" w:lineRule="auto"/>
              <w:ind w:firstLine="323"/>
              <w:jc w:val="both"/>
              <w:rPr>
                <w:sz w:val="28"/>
                <w:szCs w:val="28"/>
              </w:rPr>
            </w:pPr>
            <w:r>
              <w:rPr>
                <w:sz w:val="28"/>
                <w:szCs w:val="28"/>
              </w:rPr>
              <w:t>- Hệ thống pháp luật xã hội chủ nghĩa Việt Nam;</w:t>
            </w:r>
          </w:p>
          <w:p w:rsidR="00D85463" w:rsidRDefault="00D85463" w:rsidP="00AC1EE9">
            <w:pPr>
              <w:spacing w:before="120" w:line="312" w:lineRule="auto"/>
              <w:ind w:firstLine="323"/>
              <w:jc w:val="both"/>
              <w:rPr>
                <w:sz w:val="28"/>
                <w:szCs w:val="28"/>
              </w:rPr>
            </w:pPr>
            <w:r>
              <w:rPr>
                <w:sz w:val="28"/>
                <w:szCs w:val="28"/>
              </w:rPr>
              <w:t>- Thực hiện pháp luật;</w:t>
            </w:r>
          </w:p>
          <w:p w:rsidR="00D85463" w:rsidRPr="00EF741F" w:rsidRDefault="00D85463" w:rsidP="00AC1EE9">
            <w:pPr>
              <w:spacing w:before="120" w:line="312" w:lineRule="auto"/>
              <w:ind w:firstLine="323"/>
              <w:jc w:val="both"/>
              <w:rPr>
                <w:sz w:val="28"/>
                <w:szCs w:val="28"/>
              </w:rPr>
            </w:pPr>
            <w:r>
              <w:rPr>
                <w:sz w:val="28"/>
                <w:szCs w:val="28"/>
              </w:rPr>
              <w:t>- Pháp chế xã hội chủ nghĩa ở Việt Nam.</w:t>
            </w:r>
          </w:p>
        </w:tc>
      </w:tr>
      <w:tr w:rsidR="00D85463" w:rsidRPr="00D47D35" w:rsidTr="00857F8D">
        <w:trPr>
          <w:trHeight w:val="354"/>
        </w:trPr>
        <w:tc>
          <w:tcPr>
            <w:tcW w:w="1701" w:type="dxa"/>
          </w:tcPr>
          <w:p w:rsidR="00D85463" w:rsidRDefault="00D85463" w:rsidP="00AC1EE9">
            <w:pPr>
              <w:spacing w:before="120"/>
              <w:rPr>
                <w:sz w:val="28"/>
                <w:szCs w:val="28"/>
              </w:rPr>
            </w:pPr>
            <w:r>
              <w:rPr>
                <w:sz w:val="28"/>
                <w:szCs w:val="28"/>
              </w:rPr>
              <w:t>NCvv.7600</w:t>
            </w:r>
          </w:p>
          <w:p w:rsidR="00D85463" w:rsidRDefault="00D85463" w:rsidP="00AC1EE9">
            <w:pPr>
              <w:spacing w:before="120"/>
              <w:rPr>
                <w:sz w:val="28"/>
                <w:szCs w:val="28"/>
              </w:rPr>
            </w:pPr>
            <w:r>
              <w:rPr>
                <w:sz w:val="28"/>
                <w:szCs w:val="28"/>
              </w:rPr>
              <w:t>NCvv.7601</w:t>
            </w:r>
          </w:p>
          <w:p w:rsidR="00D85463" w:rsidRDefault="00D85463" w:rsidP="00AC1EE9">
            <w:pPr>
              <w:spacing w:before="120"/>
              <w:rPr>
                <w:sz w:val="28"/>
                <w:szCs w:val="28"/>
              </w:rPr>
            </w:pPr>
            <w:r>
              <w:rPr>
                <w:sz w:val="28"/>
                <w:szCs w:val="28"/>
              </w:rPr>
              <w:t>NCvv.7602</w:t>
            </w:r>
          </w:p>
          <w:p w:rsidR="00D85463" w:rsidRDefault="00D85463" w:rsidP="00AC1EE9">
            <w:pPr>
              <w:spacing w:before="120"/>
              <w:rPr>
                <w:sz w:val="28"/>
                <w:szCs w:val="28"/>
              </w:rPr>
            </w:pPr>
          </w:p>
          <w:p w:rsidR="00D85463" w:rsidRDefault="00D85463" w:rsidP="00AC1EE9">
            <w:pPr>
              <w:spacing w:before="120"/>
              <w:rPr>
                <w:sz w:val="28"/>
                <w:szCs w:val="28"/>
              </w:rPr>
            </w:pPr>
          </w:p>
          <w:p w:rsidR="00D85463" w:rsidRPr="001C5FBA" w:rsidRDefault="00D85463" w:rsidP="00AC1EE9">
            <w:pPr>
              <w:spacing w:before="120"/>
              <w:rPr>
                <w:sz w:val="28"/>
                <w:szCs w:val="28"/>
              </w:rPr>
            </w:pPr>
          </w:p>
        </w:tc>
        <w:tc>
          <w:tcPr>
            <w:tcW w:w="7797" w:type="dxa"/>
          </w:tcPr>
          <w:p w:rsidR="00D85463" w:rsidRDefault="00D85463" w:rsidP="00AC1EE9">
            <w:pPr>
              <w:spacing w:before="120" w:line="312" w:lineRule="auto"/>
              <w:ind w:firstLine="323"/>
              <w:jc w:val="both"/>
              <w:rPr>
                <w:sz w:val="28"/>
                <w:szCs w:val="28"/>
              </w:rPr>
            </w:pPr>
            <w:r w:rsidRPr="008F7FE7">
              <w:rPr>
                <w:b/>
                <w:sz w:val="28"/>
                <w:szCs w:val="28"/>
              </w:rPr>
              <w:t xml:space="preserve">Thường thức về triết học Mác - </w:t>
            </w:r>
            <w:proofErr w:type="gramStart"/>
            <w:r w:rsidRPr="008F7FE7">
              <w:rPr>
                <w:b/>
                <w:sz w:val="28"/>
                <w:szCs w:val="28"/>
              </w:rPr>
              <w:t>Lênin</w:t>
            </w:r>
            <w:r>
              <w:rPr>
                <w:sz w:val="28"/>
                <w:szCs w:val="28"/>
              </w:rPr>
              <w:t xml:space="preserve"> </w:t>
            </w:r>
            <w:r w:rsidRPr="001C5FBA">
              <w:rPr>
                <w:sz w:val="28"/>
                <w:szCs w:val="28"/>
              </w:rPr>
              <w:t>.-</w:t>
            </w:r>
            <w:proofErr w:type="gramEnd"/>
            <w:r w:rsidRPr="001C5FBA">
              <w:rPr>
                <w:sz w:val="28"/>
                <w:szCs w:val="28"/>
              </w:rPr>
              <w:t xml:space="preserve"> H.: </w:t>
            </w:r>
            <w:r>
              <w:rPr>
                <w:sz w:val="28"/>
                <w:szCs w:val="28"/>
              </w:rPr>
              <w:t>Chính trị quốc gia Sự thật, 2022 .- 150tr.; 21</w:t>
            </w:r>
            <w:r w:rsidRPr="001C5FBA">
              <w:rPr>
                <w:sz w:val="28"/>
                <w:szCs w:val="28"/>
              </w:rPr>
              <w:t>cm.</w:t>
            </w:r>
          </w:p>
          <w:p w:rsidR="00D85463" w:rsidRPr="008F7FE7" w:rsidRDefault="00D85463" w:rsidP="00AC1EE9">
            <w:pPr>
              <w:spacing w:before="120" w:line="312" w:lineRule="auto"/>
              <w:ind w:firstLine="323"/>
              <w:jc w:val="both"/>
              <w:rPr>
                <w:sz w:val="28"/>
                <w:szCs w:val="28"/>
              </w:rPr>
            </w:pPr>
            <w:r w:rsidRPr="008F7FE7">
              <w:rPr>
                <w:sz w:val="28"/>
                <w:szCs w:val="28"/>
              </w:rPr>
              <w:t>- Quyển 2: Phép biện chứng duy vật</w:t>
            </w:r>
          </w:p>
          <w:p w:rsidR="00D85463" w:rsidRPr="001C5FBA" w:rsidRDefault="00D85463" w:rsidP="00AC1EE9">
            <w:pPr>
              <w:spacing w:line="312" w:lineRule="auto"/>
              <w:ind w:firstLine="291"/>
              <w:jc w:val="both"/>
              <w:rPr>
                <w:sz w:val="28"/>
                <w:szCs w:val="28"/>
              </w:rPr>
            </w:pPr>
            <w:r w:rsidRPr="001C5FBA">
              <w:rPr>
                <w:b/>
                <w:sz w:val="28"/>
                <w:szCs w:val="28"/>
                <w:u w:val="single"/>
              </w:rPr>
              <w:t>Trích nội dung</w:t>
            </w:r>
            <w:r w:rsidRPr="001C5FBA">
              <w:rPr>
                <w:b/>
                <w:sz w:val="28"/>
                <w:szCs w:val="28"/>
              </w:rPr>
              <w:t>:</w:t>
            </w:r>
          </w:p>
          <w:p w:rsidR="00D85463" w:rsidRDefault="00D85463" w:rsidP="00AC1EE9">
            <w:pPr>
              <w:spacing w:before="120" w:line="312" w:lineRule="auto"/>
              <w:ind w:firstLine="323"/>
              <w:jc w:val="both"/>
              <w:rPr>
                <w:sz w:val="28"/>
                <w:szCs w:val="28"/>
              </w:rPr>
            </w:pPr>
            <w:r>
              <w:rPr>
                <w:sz w:val="28"/>
                <w:szCs w:val="28"/>
              </w:rPr>
              <w:t xml:space="preserve">- </w:t>
            </w:r>
            <w:r w:rsidRPr="00D97F92">
              <w:rPr>
                <w:sz w:val="28"/>
                <w:szCs w:val="28"/>
              </w:rPr>
              <w:t xml:space="preserve">Những vấn đề </w:t>
            </w:r>
            <w:r>
              <w:rPr>
                <w:sz w:val="28"/>
                <w:szCs w:val="28"/>
              </w:rPr>
              <w:t>chung về phép biện chứng;</w:t>
            </w:r>
          </w:p>
          <w:p w:rsidR="00D85463" w:rsidRPr="00EF741F" w:rsidRDefault="00D85463" w:rsidP="00AC1EE9">
            <w:pPr>
              <w:spacing w:before="120" w:line="312" w:lineRule="auto"/>
              <w:ind w:firstLine="323"/>
              <w:jc w:val="both"/>
              <w:rPr>
                <w:sz w:val="28"/>
                <w:szCs w:val="28"/>
              </w:rPr>
            </w:pPr>
            <w:r>
              <w:rPr>
                <w:sz w:val="28"/>
                <w:szCs w:val="28"/>
              </w:rPr>
              <w:t>- Nội dung cơ bản của phép biện chứng duy vật.</w:t>
            </w:r>
          </w:p>
        </w:tc>
      </w:tr>
      <w:tr w:rsidR="00D85463" w:rsidRPr="00D47D35" w:rsidTr="00857F8D">
        <w:trPr>
          <w:trHeight w:val="354"/>
        </w:trPr>
        <w:tc>
          <w:tcPr>
            <w:tcW w:w="1701" w:type="dxa"/>
          </w:tcPr>
          <w:p w:rsidR="00D85463" w:rsidRDefault="00D85463" w:rsidP="00AC1EE9">
            <w:pPr>
              <w:spacing w:before="120"/>
              <w:rPr>
                <w:sz w:val="28"/>
                <w:szCs w:val="28"/>
              </w:rPr>
            </w:pPr>
            <w:r>
              <w:rPr>
                <w:sz w:val="28"/>
                <w:szCs w:val="28"/>
              </w:rPr>
              <w:lastRenderedPageBreak/>
              <w:t>NCvv.7603</w:t>
            </w:r>
          </w:p>
          <w:p w:rsidR="00D85463" w:rsidRDefault="00D85463" w:rsidP="00AC1EE9">
            <w:pPr>
              <w:spacing w:before="120"/>
              <w:rPr>
                <w:sz w:val="28"/>
                <w:szCs w:val="28"/>
              </w:rPr>
            </w:pPr>
            <w:r>
              <w:rPr>
                <w:sz w:val="28"/>
                <w:szCs w:val="28"/>
              </w:rPr>
              <w:t>NCvv.7604</w:t>
            </w:r>
          </w:p>
          <w:p w:rsidR="00D85463" w:rsidRDefault="00D85463" w:rsidP="00AC1EE9">
            <w:pPr>
              <w:spacing w:before="120"/>
              <w:rPr>
                <w:sz w:val="28"/>
                <w:szCs w:val="28"/>
              </w:rPr>
            </w:pPr>
            <w:r>
              <w:rPr>
                <w:sz w:val="28"/>
                <w:szCs w:val="28"/>
              </w:rPr>
              <w:t>NCvv.7605</w:t>
            </w:r>
          </w:p>
          <w:p w:rsidR="00D85463" w:rsidRDefault="00D85463" w:rsidP="00AC1EE9">
            <w:pPr>
              <w:spacing w:before="120"/>
              <w:rPr>
                <w:sz w:val="28"/>
                <w:szCs w:val="28"/>
              </w:rPr>
            </w:pPr>
          </w:p>
          <w:p w:rsidR="00D85463" w:rsidRDefault="00D85463" w:rsidP="00AC1EE9">
            <w:pPr>
              <w:spacing w:before="120"/>
              <w:rPr>
                <w:sz w:val="28"/>
                <w:szCs w:val="28"/>
              </w:rPr>
            </w:pPr>
          </w:p>
          <w:p w:rsidR="00D85463" w:rsidRPr="001C5FBA" w:rsidRDefault="00D85463" w:rsidP="00AC1EE9">
            <w:pPr>
              <w:spacing w:before="120"/>
              <w:rPr>
                <w:sz w:val="28"/>
                <w:szCs w:val="28"/>
              </w:rPr>
            </w:pPr>
          </w:p>
        </w:tc>
        <w:tc>
          <w:tcPr>
            <w:tcW w:w="7797" w:type="dxa"/>
          </w:tcPr>
          <w:p w:rsidR="00D85463" w:rsidRDefault="00D85463" w:rsidP="00AC1EE9">
            <w:pPr>
              <w:spacing w:before="120" w:line="312" w:lineRule="auto"/>
              <w:ind w:firstLine="323"/>
              <w:jc w:val="both"/>
              <w:rPr>
                <w:sz w:val="28"/>
                <w:szCs w:val="28"/>
              </w:rPr>
            </w:pPr>
            <w:r w:rsidRPr="00385552">
              <w:rPr>
                <w:b/>
                <w:sz w:val="28"/>
                <w:szCs w:val="28"/>
              </w:rPr>
              <w:t>Văn bản học hành chính - Lý luận và thực tiễn</w:t>
            </w:r>
            <w:r>
              <w:rPr>
                <w:sz w:val="28"/>
                <w:szCs w:val="28"/>
              </w:rPr>
              <w:t xml:space="preserve"> / Nguyễn Văn Thâm, Hà Quang </w:t>
            </w:r>
            <w:proofErr w:type="gramStart"/>
            <w:r>
              <w:rPr>
                <w:sz w:val="28"/>
                <w:szCs w:val="28"/>
              </w:rPr>
              <w:t xml:space="preserve">Thanh </w:t>
            </w:r>
            <w:r w:rsidRPr="001C5FBA">
              <w:rPr>
                <w:sz w:val="28"/>
                <w:szCs w:val="28"/>
              </w:rPr>
              <w:t>.-</w:t>
            </w:r>
            <w:proofErr w:type="gramEnd"/>
            <w:r w:rsidRPr="001C5FBA">
              <w:rPr>
                <w:sz w:val="28"/>
                <w:szCs w:val="28"/>
              </w:rPr>
              <w:t xml:space="preserve"> H.: </w:t>
            </w:r>
            <w:r>
              <w:rPr>
                <w:sz w:val="28"/>
                <w:szCs w:val="28"/>
              </w:rPr>
              <w:t>Chính trị quốc gia Sự thật, 2022 .- 351tr.; 21</w:t>
            </w:r>
            <w:r w:rsidRPr="001C5FBA">
              <w:rPr>
                <w:sz w:val="28"/>
                <w:szCs w:val="28"/>
              </w:rPr>
              <w:t>cm.</w:t>
            </w:r>
          </w:p>
          <w:p w:rsidR="00D85463" w:rsidRPr="001C5FBA" w:rsidRDefault="00D85463" w:rsidP="00AC1EE9">
            <w:pPr>
              <w:spacing w:line="312" w:lineRule="auto"/>
              <w:ind w:firstLine="291"/>
              <w:jc w:val="both"/>
              <w:rPr>
                <w:sz w:val="28"/>
                <w:szCs w:val="28"/>
              </w:rPr>
            </w:pPr>
            <w:r w:rsidRPr="001C5FBA">
              <w:rPr>
                <w:b/>
                <w:sz w:val="28"/>
                <w:szCs w:val="28"/>
                <w:u w:val="single"/>
              </w:rPr>
              <w:t>Trích nội dung</w:t>
            </w:r>
            <w:r w:rsidRPr="001C5FBA">
              <w:rPr>
                <w:b/>
                <w:sz w:val="28"/>
                <w:szCs w:val="28"/>
              </w:rPr>
              <w:t>:</w:t>
            </w:r>
          </w:p>
          <w:p w:rsidR="00D85463" w:rsidRDefault="00D85463" w:rsidP="00AC1EE9">
            <w:pPr>
              <w:spacing w:before="120" w:line="312" w:lineRule="auto"/>
              <w:ind w:firstLine="323"/>
              <w:jc w:val="both"/>
              <w:rPr>
                <w:sz w:val="28"/>
                <w:szCs w:val="28"/>
              </w:rPr>
            </w:pPr>
            <w:r>
              <w:rPr>
                <w:sz w:val="28"/>
                <w:szCs w:val="28"/>
              </w:rPr>
              <w:t>- Một số vấn đề lý luận về văn bản học hành chính;</w:t>
            </w:r>
          </w:p>
          <w:p w:rsidR="00D85463" w:rsidRDefault="00D85463" w:rsidP="00AC1EE9">
            <w:pPr>
              <w:spacing w:before="120" w:line="312" w:lineRule="auto"/>
              <w:ind w:firstLine="323"/>
              <w:jc w:val="both"/>
              <w:rPr>
                <w:sz w:val="28"/>
                <w:szCs w:val="28"/>
              </w:rPr>
            </w:pPr>
            <w:r>
              <w:rPr>
                <w:sz w:val="28"/>
                <w:szCs w:val="28"/>
              </w:rPr>
              <w:t>- Các chức năng cơ bản của văn bản hành chính;</w:t>
            </w:r>
          </w:p>
          <w:p w:rsidR="00D85463" w:rsidRDefault="00D85463" w:rsidP="00AC1EE9">
            <w:pPr>
              <w:spacing w:before="120" w:line="312" w:lineRule="auto"/>
              <w:ind w:firstLine="323"/>
              <w:jc w:val="both"/>
              <w:rPr>
                <w:sz w:val="28"/>
                <w:szCs w:val="28"/>
              </w:rPr>
            </w:pPr>
            <w:r>
              <w:rPr>
                <w:sz w:val="28"/>
                <w:szCs w:val="28"/>
              </w:rPr>
              <w:t>- Các hệ thống văn bản hành chính;</w:t>
            </w:r>
          </w:p>
          <w:p w:rsidR="00D85463" w:rsidRDefault="00D85463" w:rsidP="00AC1EE9">
            <w:pPr>
              <w:spacing w:before="120" w:line="312" w:lineRule="auto"/>
              <w:ind w:firstLine="323"/>
              <w:jc w:val="both"/>
              <w:rPr>
                <w:sz w:val="28"/>
                <w:szCs w:val="28"/>
              </w:rPr>
            </w:pPr>
            <w:r>
              <w:rPr>
                <w:sz w:val="28"/>
                <w:szCs w:val="28"/>
              </w:rPr>
              <w:t>- Tác động của các hệ thống văn bản hành chính trong hoạt động quản lý và đời sống xã hội;</w:t>
            </w:r>
          </w:p>
          <w:p w:rsidR="00D85463" w:rsidRDefault="00D85463" w:rsidP="00AC1EE9">
            <w:pPr>
              <w:spacing w:before="120" w:line="312" w:lineRule="auto"/>
              <w:ind w:firstLine="323"/>
              <w:jc w:val="both"/>
              <w:rPr>
                <w:sz w:val="28"/>
                <w:szCs w:val="28"/>
              </w:rPr>
            </w:pPr>
            <w:r>
              <w:rPr>
                <w:sz w:val="28"/>
                <w:szCs w:val="28"/>
              </w:rPr>
              <w:t>- Đánh giá các hệ thống văn bản hành chính;</w:t>
            </w:r>
          </w:p>
          <w:p w:rsidR="00D85463" w:rsidRDefault="00D85463" w:rsidP="00AC1EE9">
            <w:pPr>
              <w:spacing w:before="120" w:line="312" w:lineRule="auto"/>
              <w:ind w:firstLine="323"/>
              <w:jc w:val="both"/>
              <w:rPr>
                <w:sz w:val="28"/>
                <w:szCs w:val="28"/>
              </w:rPr>
            </w:pPr>
            <w:r>
              <w:rPr>
                <w:sz w:val="28"/>
                <w:szCs w:val="28"/>
              </w:rPr>
              <w:t>- Ngôn ngữ và văn phong trong các văn bản hành chính;</w:t>
            </w:r>
          </w:p>
          <w:p w:rsidR="00D85463" w:rsidRDefault="00D85463" w:rsidP="00AC1EE9">
            <w:pPr>
              <w:spacing w:before="120" w:line="312" w:lineRule="auto"/>
              <w:ind w:firstLine="323"/>
              <w:jc w:val="both"/>
              <w:rPr>
                <w:sz w:val="28"/>
                <w:szCs w:val="28"/>
              </w:rPr>
            </w:pPr>
            <w:r>
              <w:rPr>
                <w:sz w:val="28"/>
                <w:szCs w:val="28"/>
              </w:rPr>
              <w:t>- Kỹ thuật soạn thảo văn bản hành chính;</w:t>
            </w:r>
          </w:p>
          <w:p w:rsidR="00D85463" w:rsidRDefault="00D85463" w:rsidP="00AC1EE9">
            <w:pPr>
              <w:spacing w:before="120" w:line="312" w:lineRule="auto"/>
              <w:ind w:firstLine="323"/>
              <w:jc w:val="both"/>
              <w:rPr>
                <w:sz w:val="28"/>
                <w:szCs w:val="28"/>
              </w:rPr>
            </w:pPr>
            <w:r>
              <w:rPr>
                <w:sz w:val="28"/>
                <w:szCs w:val="28"/>
              </w:rPr>
              <w:t>- Tiêu chuẩn hóa các văn bản hành chính;</w:t>
            </w:r>
          </w:p>
          <w:p w:rsidR="00D85463" w:rsidRPr="00EF741F" w:rsidRDefault="00D85463" w:rsidP="00AC1EE9">
            <w:pPr>
              <w:spacing w:before="120" w:line="312" w:lineRule="auto"/>
              <w:ind w:firstLine="323"/>
              <w:jc w:val="both"/>
              <w:rPr>
                <w:sz w:val="28"/>
                <w:szCs w:val="28"/>
              </w:rPr>
            </w:pPr>
            <w:r>
              <w:rPr>
                <w:sz w:val="28"/>
                <w:szCs w:val="28"/>
              </w:rPr>
              <w:t>- Tổ chức khoa học và sử dụng hiệu quả các hệ thống văn bản trong hoạt động của các cơ quan, tổ chức.</w:t>
            </w:r>
          </w:p>
        </w:tc>
      </w:tr>
      <w:tr w:rsidR="00D85463" w:rsidRPr="00D47D35" w:rsidTr="00857F8D">
        <w:trPr>
          <w:trHeight w:val="354"/>
        </w:trPr>
        <w:tc>
          <w:tcPr>
            <w:tcW w:w="1701" w:type="dxa"/>
          </w:tcPr>
          <w:p w:rsidR="00D85463" w:rsidRDefault="00D85463" w:rsidP="00AC1EE9">
            <w:pPr>
              <w:spacing w:before="120"/>
              <w:rPr>
                <w:sz w:val="28"/>
                <w:szCs w:val="28"/>
              </w:rPr>
            </w:pPr>
            <w:r>
              <w:rPr>
                <w:sz w:val="28"/>
                <w:szCs w:val="28"/>
              </w:rPr>
              <w:t>NCvv.7606</w:t>
            </w:r>
          </w:p>
          <w:p w:rsidR="00D85463" w:rsidRDefault="00D85463" w:rsidP="00AC1EE9">
            <w:pPr>
              <w:spacing w:before="120"/>
              <w:rPr>
                <w:sz w:val="28"/>
                <w:szCs w:val="28"/>
              </w:rPr>
            </w:pPr>
            <w:r>
              <w:rPr>
                <w:sz w:val="28"/>
                <w:szCs w:val="28"/>
              </w:rPr>
              <w:t>NCvv.7607</w:t>
            </w:r>
          </w:p>
          <w:p w:rsidR="00D85463" w:rsidRDefault="00D85463" w:rsidP="00AC1EE9">
            <w:pPr>
              <w:spacing w:before="120"/>
              <w:rPr>
                <w:sz w:val="28"/>
                <w:szCs w:val="28"/>
              </w:rPr>
            </w:pPr>
          </w:p>
          <w:p w:rsidR="00D85463" w:rsidRDefault="00D85463" w:rsidP="00AC1EE9">
            <w:pPr>
              <w:spacing w:before="120"/>
              <w:rPr>
                <w:sz w:val="28"/>
                <w:szCs w:val="28"/>
              </w:rPr>
            </w:pPr>
          </w:p>
          <w:p w:rsidR="00D85463" w:rsidRPr="001C5FBA" w:rsidRDefault="00D85463" w:rsidP="00AC1EE9">
            <w:pPr>
              <w:spacing w:before="120"/>
              <w:rPr>
                <w:sz w:val="28"/>
                <w:szCs w:val="28"/>
              </w:rPr>
            </w:pPr>
          </w:p>
        </w:tc>
        <w:tc>
          <w:tcPr>
            <w:tcW w:w="7797" w:type="dxa"/>
          </w:tcPr>
          <w:p w:rsidR="00D85463" w:rsidRDefault="00D85463" w:rsidP="00AC1EE9">
            <w:pPr>
              <w:spacing w:before="120" w:line="312" w:lineRule="auto"/>
              <w:ind w:firstLine="323"/>
              <w:jc w:val="both"/>
              <w:rPr>
                <w:sz w:val="28"/>
                <w:szCs w:val="28"/>
              </w:rPr>
            </w:pPr>
            <w:r w:rsidRPr="004354F0">
              <w:rPr>
                <w:b/>
                <w:sz w:val="28"/>
                <w:szCs w:val="28"/>
              </w:rPr>
              <w:t>Vai trò của pháp luật trong giữ gìn, phát huy giá trị văn hóa truyền thống ở Việt Nam hiện nay</w:t>
            </w:r>
            <w:r>
              <w:rPr>
                <w:sz w:val="28"/>
                <w:szCs w:val="28"/>
              </w:rPr>
              <w:t xml:space="preserve"> / Hồ Thanh </w:t>
            </w:r>
            <w:proofErr w:type="gramStart"/>
            <w:r>
              <w:rPr>
                <w:sz w:val="28"/>
                <w:szCs w:val="28"/>
              </w:rPr>
              <w:t xml:space="preserve">Hớn </w:t>
            </w:r>
            <w:r w:rsidRPr="001C5FBA">
              <w:rPr>
                <w:sz w:val="28"/>
                <w:szCs w:val="28"/>
              </w:rPr>
              <w:t>.-</w:t>
            </w:r>
            <w:proofErr w:type="gramEnd"/>
            <w:r w:rsidRPr="001C5FBA">
              <w:rPr>
                <w:sz w:val="28"/>
                <w:szCs w:val="28"/>
              </w:rPr>
              <w:t xml:space="preserve"> H.: </w:t>
            </w:r>
            <w:r>
              <w:rPr>
                <w:sz w:val="28"/>
                <w:szCs w:val="28"/>
              </w:rPr>
              <w:t>Chính trị quốc gia Sự thật, 2022 .- 294tr.; 21</w:t>
            </w:r>
            <w:r w:rsidRPr="001C5FBA">
              <w:rPr>
                <w:sz w:val="28"/>
                <w:szCs w:val="28"/>
              </w:rPr>
              <w:t>cm.</w:t>
            </w:r>
          </w:p>
          <w:p w:rsidR="00D85463" w:rsidRPr="001C5FBA" w:rsidRDefault="00D85463" w:rsidP="00AC1EE9">
            <w:pPr>
              <w:spacing w:line="312" w:lineRule="auto"/>
              <w:ind w:firstLine="291"/>
              <w:jc w:val="both"/>
              <w:rPr>
                <w:sz w:val="28"/>
                <w:szCs w:val="28"/>
              </w:rPr>
            </w:pPr>
            <w:r w:rsidRPr="001C5FBA">
              <w:rPr>
                <w:b/>
                <w:sz w:val="28"/>
                <w:szCs w:val="28"/>
                <w:u w:val="single"/>
              </w:rPr>
              <w:t>Trích nội dung</w:t>
            </w:r>
            <w:r w:rsidRPr="001C5FBA">
              <w:rPr>
                <w:b/>
                <w:sz w:val="28"/>
                <w:szCs w:val="28"/>
              </w:rPr>
              <w:t>:</w:t>
            </w:r>
          </w:p>
          <w:p w:rsidR="00D85463" w:rsidRDefault="00D85463" w:rsidP="00AC1EE9">
            <w:pPr>
              <w:spacing w:before="120" w:line="312" w:lineRule="auto"/>
              <w:ind w:firstLine="323"/>
              <w:jc w:val="both"/>
              <w:rPr>
                <w:sz w:val="28"/>
                <w:szCs w:val="28"/>
              </w:rPr>
            </w:pPr>
            <w:r>
              <w:rPr>
                <w:sz w:val="28"/>
                <w:szCs w:val="28"/>
              </w:rPr>
              <w:t>- Tình hình nghiên cứu và những vấn đề lý luận về vai trò của pháp luật trong giữ gìn, phát huy giá trị văn hóa truyền thống;</w:t>
            </w:r>
          </w:p>
          <w:p w:rsidR="00D85463" w:rsidRDefault="00D85463" w:rsidP="00AC1EE9">
            <w:pPr>
              <w:spacing w:before="120" w:line="312" w:lineRule="auto"/>
              <w:ind w:firstLine="323"/>
              <w:jc w:val="both"/>
              <w:rPr>
                <w:sz w:val="28"/>
                <w:szCs w:val="28"/>
              </w:rPr>
            </w:pPr>
            <w:r>
              <w:rPr>
                <w:sz w:val="28"/>
                <w:szCs w:val="28"/>
              </w:rPr>
              <w:t>- Thực trạng vai trò của pháp luật trong giữ gìn, phát huy giá trị văn hóa truyền thống ở Việt Nam;</w:t>
            </w:r>
          </w:p>
          <w:p w:rsidR="00D85463" w:rsidRPr="00EF741F" w:rsidRDefault="00D85463" w:rsidP="00AC1EE9">
            <w:pPr>
              <w:spacing w:before="120" w:line="312" w:lineRule="auto"/>
              <w:ind w:firstLine="323"/>
              <w:jc w:val="both"/>
              <w:rPr>
                <w:sz w:val="28"/>
                <w:szCs w:val="28"/>
              </w:rPr>
            </w:pPr>
            <w:r>
              <w:rPr>
                <w:sz w:val="28"/>
                <w:szCs w:val="28"/>
              </w:rPr>
              <w:t>- Quan điểm và giải pháp bảo đảm vai trò của pháp luật trong giữ gìn, phát huy giá trị văn hóa truyền thống ở Việt Nam hiện nay.</w:t>
            </w:r>
          </w:p>
        </w:tc>
      </w:tr>
      <w:tr w:rsidR="00D85463" w:rsidRPr="00D47D35" w:rsidTr="00857F8D">
        <w:trPr>
          <w:trHeight w:val="354"/>
        </w:trPr>
        <w:tc>
          <w:tcPr>
            <w:tcW w:w="1701" w:type="dxa"/>
          </w:tcPr>
          <w:p w:rsidR="00D85463" w:rsidRDefault="00D85463" w:rsidP="00AC1EE9">
            <w:pPr>
              <w:spacing w:before="120"/>
              <w:rPr>
                <w:sz w:val="28"/>
                <w:szCs w:val="28"/>
              </w:rPr>
            </w:pPr>
            <w:r>
              <w:rPr>
                <w:sz w:val="28"/>
                <w:szCs w:val="28"/>
              </w:rPr>
              <w:t>NCvv.7608</w:t>
            </w:r>
          </w:p>
          <w:p w:rsidR="00D85463" w:rsidRDefault="00D85463" w:rsidP="00AC1EE9">
            <w:pPr>
              <w:spacing w:before="120"/>
              <w:rPr>
                <w:sz w:val="28"/>
                <w:szCs w:val="28"/>
              </w:rPr>
            </w:pPr>
            <w:r>
              <w:rPr>
                <w:sz w:val="28"/>
                <w:szCs w:val="28"/>
              </w:rPr>
              <w:lastRenderedPageBreak/>
              <w:t>NCvv.7609</w:t>
            </w:r>
          </w:p>
          <w:p w:rsidR="00D85463" w:rsidRDefault="00D85463" w:rsidP="00AC1EE9">
            <w:pPr>
              <w:spacing w:before="120"/>
              <w:rPr>
                <w:sz w:val="28"/>
                <w:szCs w:val="28"/>
              </w:rPr>
            </w:pPr>
          </w:p>
          <w:p w:rsidR="00D85463" w:rsidRDefault="00D85463" w:rsidP="00AC1EE9">
            <w:pPr>
              <w:spacing w:before="120"/>
              <w:rPr>
                <w:sz w:val="28"/>
                <w:szCs w:val="28"/>
              </w:rPr>
            </w:pPr>
          </w:p>
          <w:p w:rsidR="00D85463" w:rsidRPr="001C5FBA" w:rsidRDefault="00D85463" w:rsidP="00AC1EE9">
            <w:pPr>
              <w:spacing w:before="120"/>
              <w:rPr>
                <w:sz w:val="28"/>
                <w:szCs w:val="28"/>
              </w:rPr>
            </w:pPr>
          </w:p>
        </w:tc>
        <w:tc>
          <w:tcPr>
            <w:tcW w:w="7797" w:type="dxa"/>
          </w:tcPr>
          <w:p w:rsidR="00D85463" w:rsidRDefault="00D85463" w:rsidP="00AC1EE9">
            <w:pPr>
              <w:spacing w:before="120" w:line="312" w:lineRule="auto"/>
              <w:ind w:firstLine="323"/>
              <w:jc w:val="both"/>
              <w:rPr>
                <w:sz w:val="28"/>
                <w:szCs w:val="28"/>
              </w:rPr>
            </w:pPr>
            <w:r w:rsidRPr="00C037DD">
              <w:rPr>
                <w:b/>
                <w:sz w:val="28"/>
                <w:szCs w:val="28"/>
              </w:rPr>
              <w:lastRenderedPageBreak/>
              <w:t>Văn hóa và triết lý phát triển trong tư tưởng Hồ Chí Minh</w:t>
            </w:r>
            <w:r>
              <w:rPr>
                <w:b/>
                <w:sz w:val="28"/>
                <w:szCs w:val="28"/>
              </w:rPr>
              <w:t xml:space="preserve"> </w:t>
            </w:r>
            <w:r>
              <w:rPr>
                <w:sz w:val="28"/>
                <w:szCs w:val="28"/>
              </w:rPr>
              <w:t xml:space="preserve">/ </w:t>
            </w:r>
            <w:r>
              <w:rPr>
                <w:sz w:val="28"/>
                <w:szCs w:val="28"/>
              </w:rPr>
              <w:lastRenderedPageBreak/>
              <w:t xml:space="preserve">Đinh Xuân Lâm, Bùi Đình </w:t>
            </w:r>
            <w:proofErr w:type="gramStart"/>
            <w:r>
              <w:rPr>
                <w:sz w:val="28"/>
                <w:szCs w:val="28"/>
              </w:rPr>
              <w:t>Phong .-</w:t>
            </w:r>
            <w:proofErr w:type="gramEnd"/>
            <w:r>
              <w:rPr>
                <w:sz w:val="28"/>
                <w:szCs w:val="28"/>
              </w:rPr>
              <w:t xml:space="preserve"> Xuất bản lần thứ 3, có sửa chữa, bổ sung </w:t>
            </w:r>
            <w:r w:rsidRPr="001C5FBA">
              <w:rPr>
                <w:sz w:val="28"/>
                <w:szCs w:val="28"/>
              </w:rPr>
              <w:t xml:space="preserve">.- H.: </w:t>
            </w:r>
            <w:r>
              <w:rPr>
                <w:sz w:val="28"/>
                <w:szCs w:val="28"/>
              </w:rPr>
              <w:t>Chính trị quốc gia Sự thật, 2022 .- 531tr.; 21</w:t>
            </w:r>
            <w:r w:rsidRPr="001C5FBA">
              <w:rPr>
                <w:sz w:val="28"/>
                <w:szCs w:val="28"/>
              </w:rPr>
              <w:t>cm.</w:t>
            </w:r>
          </w:p>
          <w:p w:rsidR="00D85463" w:rsidRPr="001C5FBA" w:rsidRDefault="00D85463" w:rsidP="00AC1EE9">
            <w:pPr>
              <w:spacing w:line="312" w:lineRule="auto"/>
              <w:ind w:firstLine="291"/>
              <w:jc w:val="both"/>
              <w:rPr>
                <w:sz w:val="28"/>
                <w:szCs w:val="28"/>
              </w:rPr>
            </w:pPr>
            <w:r w:rsidRPr="001C5FBA">
              <w:rPr>
                <w:b/>
                <w:sz w:val="28"/>
                <w:szCs w:val="28"/>
                <w:u w:val="single"/>
              </w:rPr>
              <w:t>Trích nội dung</w:t>
            </w:r>
            <w:r w:rsidRPr="001C5FBA">
              <w:rPr>
                <w:b/>
                <w:sz w:val="28"/>
                <w:szCs w:val="28"/>
              </w:rPr>
              <w:t>:</w:t>
            </w:r>
          </w:p>
          <w:p w:rsidR="00D85463" w:rsidRDefault="00D85463" w:rsidP="00AC1EE9">
            <w:pPr>
              <w:spacing w:before="120" w:line="312" w:lineRule="auto"/>
              <w:ind w:firstLine="323"/>
              <w:jc w:val="both"/>
              <w:rPr>
                <w:sz w:val="28"/>
                <w:szCs w:val="28"/>
              </w:rPr>
            </w:pPr>
            <w:r>
              <w:rPr>
                <w:sz w:val="28"/>
                <w:szCs w:val="28"/>
              </w:rPr>
              <w:t>- Văn hóa - Nền tảng tinh thần, mục tiêu, động lực phát triển của xã hội;</w:t>
            </w:r>
          </w:p>
          <w:p w:rsidR="00D85463" w:rsidRPr="00EF741F" w:rsidRDefault="00D85463" w:rsidP="00AC1EE9">
            <w:pPr>
              <w:spacing w:before="120" w:line="312" w:lineRule="auto"/>
              <w:ind w:firstLine="323"/>
              <w:jc w:val="both"/>
              <w:rPr>
                <w:sz w:val="28"/>
                <w:szCs w:val="28"/>
              </w:rPr>
            </w:pPr>
            <w:r>
              <w:rPr>
                <w:sz w:val="28"/>
                <w:szCs w:val="28"/>
              </w:rPr>
              <w:t xml:space="preserve">- </w:t>
            </w:r>
            <w:r w:rsidRPr="007800EF">
              <w:rPr>
                <w:sz w:val="28"/>
                <w:szCs w:val="28"/>
              </w:rPr>
              <w:t>Văn hóa và triết lý phát triển trong tư tưởng Hồ Chí Minh</w:t>
            </w:r>
            <w:r>
              <w:rPr>
                <w:sz w:val="28"/>
                <w:szCs w:val="28"/>
              </w:rPr>
              <w:t>.</w:t>
            </w:r>
          </w:p>
        </w:tc>
      </w:tr>
      <w:tr w:rsidR="00D85463" w:rsidRPr="00D47D35" w:rsidTr="00857F8D">
        <w:trPr>
          <w:trHeight w:val="354"/>
        </w:trPr>
        <w:tc>
          <w:tcPr>
            <w:tcW w:w="1701" w:type="dxa"/>
          </w:tcPr>
          <w:p w:rsidR="00D85463" w:rsidRDefault="00D85463" w:rsidP="00AC1EE9">
            <w:pPr>
              <w:spacing w:before="120"/>
              <w:rPr>
                <w:sz w:val="28"/>
                <w:szCs w:val="28"/>
              </w:rPr>
            </w:pPr>
            <w:r>
              <w:rPr>
                <w:sz w:val="28"/>
                <w:szCs w:val="28"/>
              </w:rPr>
              <w:lastRenderedPageBreak/>
              <w:t>NCvv.7610</w:t>
            </w:r>
          </w:p>
          <w:p w:rsidR="00D85463" w:rsidRDefault="00D85463" w:rsidP="00AC1EE9">
            <w:pPr>
              <w:spacing w:before="120"/>
              <w:rPr>
                <w:sz w:val="28"/>
                <w:szCs w:val="28"/>
              </w:rPr>
            </w:pPr>
            <w:r>
              <w:rPr>
                <w:sz w:val="28"/>
                <w:szCs w:val="28"/>
              </w:rPr>
              <w:t>NCvv.7611</w:t>
            </w:r>
          </w:p>
          <w:p w:rsidR="00D85463" w:rsidRDefault="00D85463" w:rsidP="00AC1EE9">
            <w:pPr>
              <w:spacing w:before="120"/>
              <w:rPr>
                <w:sz w:val="28"/>
                <w:szCs w:val="28"/>
              </w:rPr>
            </w:pPr>
            <w:r>
              <w:rPr>
                <w:sz w:val="28"/>
                <w:szCs w:val="28"/>
              </w:rPr>
              <w:t>NCvv.7612</w:t>
            </w:r>
          </w:p>
          <w:p w:rsidR="00D85463" w:rsidRDefault="00D85463" w:rsidP="00AC1EE9">
            <w:pPr>
              <w:spacing w:before="120"/>
              <w:rPr>
                <w:sz w:val="28"/>
                <w:szCs w:val="28"/>
              </w:rPr>
            </w:pPr>
          </w:p>
          <w:p w:rsidR="00D85463" w:rsidRDefault="00D85463" w:rsidP="00AC1EE9">
            <w:pPr>
              <w:spacing w:before="120"/>
              <w:rPr>
                <w:sz w:val="28"/>
                <w:szCs w:val="28"/>
              </w:rPr>
            </w:pPr>
          </w:p>
          <w:p w:rsidR="00D85463" w:rsidRPr="001C5FBA" w:rsidRDefault="00D85463" w:rsidP="00AC1EE9">
            <w:pPr>
              <w:spacing w:before="120"/>
              <w:rPr>
                <w:sz w:val="28"/>
                <w:szCs w:val="28"/>
              </w:rPr>
            </w:pPr>
          </w:p>
        </w:tc>
        <w:tc>
          <w:tcPr>
            <w:tcW w:w="7797" w:type="dxa"/>
          </w:tcPr>
          <w:p w:rsidR="00D85463" w:rsidRDefault="00D85463" w:rsidP="00AC1EE9">
            <w:pPr>
              <w:spacing w:before="120" w:line="312" w:lineRule="auto"/>
              <w:ind w:firstLine="323"/>
              <w:jc w:val="both"/>
              <w:rPr>
                <w:sz w:val="28"/>
                <w:szCs w:val="28"/>
              </w:rPr>
            </w:pPr>
            <w:r w:rsidRPr="00734392">
              <w:rPr>
                <w:b/>
                <w:sz w:val="28"/>
                <w:szCs w:val="28"/>
              </w:rPr>
              <w:t>Xây dựng con người Việt Nam theo Di chúc của Chủ tịch Hồ Chí Minh</w:t>
            </w:r>
            <w:r>
              <w:rPr>
                <w:b/>
                <w:sz w:val="28"/>
                <w:szCs w:val="28"/>
              </w:rPr>
              <w:t xml:space="preserve"> </w:t>
            </w:r>
            <w:r>
              <w:rPr>
                <w:sz w:val="28"/>
                <w:szCs w:val="28"/>
              </w:rPr>
              <w:t xml:space="preserve">/ Hoàng </w:t>
            </w:r>
            <w:proofErr w:type="gramStart"/>
            <w:r>
              <w:rPr>
                <w:sz w:val="28"/>
                <w:szCs w:val="28"/>
              </w:rPr>
              <w:t>Anh .-</w:t>
            </w:r>
            <w:proofErr w:type="gramEnd"/>
            <w:r>
              <w:rPr>
                <w:sz w:val="28"/>
                <w:szCs w:val="28"/>
              </w:rPr>
              <w:t xml:space="preserve"> Xuất bản lần thứ 2, có sửa chữa, bổ sung </w:t>
            </w:r>
            <w:r w:rsidRPr="001C5FBA">
              <w:rPr>
                <w:sz w:val="28"/>
                <w:szCs w:val="28"/>
              </w:rPr>
              <w:t xml:space="preserve">.- H.: </w:t>
            </w:r>
            <w:r>
              <w:rPr>
                <w:sz w:val="28"/>
                <w:szCs w:val="28"/>
              </w:rPr>
              <w:t>Chính trị quốc gia Sự thật, 2022 .- 199tr.; 21</w:t>
            </w:r>
            <w:r w:rsidRPr="001C5FBA">
              <w:rPr>
                <w:sz w:val="28"/>
                <w:szCs w:val="28"/>
              </w:rPr>
              <w:t>cm.</w:t>
            </w:r>
          </w:p>
          <w:p w:rsidR="00D85463" w:rsidRPr="001C5FBA" w:rsidRDefault="00D85463" w:rsidP="00AC1EE9">
            <w:pPr>
              <w:spacing w:line="312" w:lineRule="auto"/>
              <w:ind w:firstLine="291"/>
              <w:jc w:val="both"/>
              <w:rPr>
                <w:sz w:val="28"/>
                <w:szCs w:val="28"/>
              </w:rPr>
            </w:pPr>
            <w:r w:rsidRPr="001C5FBA">
              <w:rPr>
                <w:b/>
                <w:sz w:val="28"/>
                <w:szCs w:val="28"/>
                <w:u w:val="single"/>
              </w:rPr>
              <w:t>Trích nội dung</w:t>
            </w:r>
            <w:r w:rsidRPr="001C5FBA">
              <w:rPr>
                <w:b/>
                <w:sz w:val="28"/>
                <w:szCs w:val="28"/>
              </w:rPr>
              <w:t>:</w:t>
            </w:r>
          </w:p>
          <w:p w:rsidR="00D85463" w:rsidRDefault="00D85463" w:rsidP="00AC1EE9">
            <w:pPr>
              <w:spacing w:before="120" w:line="312" w:lineRule="auto"/>
              <w:ind w:firstLine="323"/>
              <w:jc w:val="both"/>
              <w:rPr>
                <w:sz w:val="28"/>
                <w:szCs w:val="28"/>
              </w:rPr>
            </w:pPr>
            <w:r>
              <w:rPr>
                <w:sz w:val="28"/>
                <w:szCs w:val="28"/>
              </w:rPr>
              <w:t>- Con người - Vấn đề cốt lõi trong triết lý phát triển Hồ Chí Minh;</w:t>
            </w:r>
          </w:p>
          <w:p w:rsidR="00D85463" w:rsidRDefault="00D85463" w:rsidP="00AC1EE9">
            <w:pPr>
              <w:spacing w:before="120" w:line="312" w:lineRule="auto"/>
              <w:ind w:firstLine="323"/>
              <w:jc w:val="both"/>
              <w:rPr>
                <w:sz w:val="28"/>
                <w:szCs w:val="28"/>
              </w:rPr>
            </w:pPr>
            <w:r>
              <w:rPr>
                <w:sz w:val="28"/>
                <w:szCs w:val="28"/>
              </w:rPr>
              <w:t>- Di chúc của Chủ tịch Hồ Chí Minh và vấn đề xây dựng con người Việt Nam hiện nay;</w:t>
            </w:r>
          </w:p>
          <w:p w:rsidR="00D85463" w:rsidRDefault="00D85463" w:rsidP="00AC1EE9">
            <w:pPr>
              <w:spacing w:before="120" w:line="312" w:lineRule="auto"/>
              <w:ind w:firstLine="323"/>
              <w:jc w:val="both"/>
              <w:rPr>
                <w:sz w:val="28"/>
                <w:szCs w:val="28"/>
              </w:rPr>
            </w:pPr>
            <w:r>
              <w:rPr>
                <w:sz w:val="28"/>
                <w:szCs w:val="28"/>
              </w:rPr>
              <w:t>- Danh nhân văn hóa Hồ Chí Minh và phát triển văn hóa, con người Việt Nam hiện nay theo tư tưởng, tấm gương của Người;</w:t>
            </w:r>
          </w:p>
          <w:p w:rsidR="00D85463" w:rsidRDefault="00D85463" w:rsidP="00AC1EE9">
            <w:pPr>
              <w:spacing w:before="120" w:line="312" w:lineRule="auto"/>
              <w:ind w:firstLine="323"/>
              <w:jc w:val="both"/>
              <w:rPr>
                <w:sz w:val="28"/>
                <w:szCs w:val="28"/>
              </w:rPr>
            </w:pPr>
            <w:r>
              <w:rPr>
                <w:sz w:val="28"/>
                <w:szCs w:val="28"/>
              </w:rPr>
              <w:t>- Tư tưởng đạo đức Hồ Chí Minh với việc xây dựng đạo đức con người Việt Nam hiện nay;</w:t>
            </w:r>
          </w:p>
          <w:p w:rsidR="00D85463" w:rsidRDefault="00D85463" w:rsidP="00AC1EE9">
            <w:pPr>
              <w:spacing w:before="120" w:line="312" w:lineRule="auto"/>
              <w:ind w:firstLine="323"/>
              <w:jc w:val="both"/>
              <w:rPr>
                <w:sz w:val="28"/>
                <w:szCs w:val="28"/>
              </w:rPr>
            </w:pPr>
            <w:r>
              <w:rPr>
                <w:sz w:val="28"/>
                <w:szCs w:val="28"/>
              </w:rPr>
              <w:t>- Quan điểm của Chủ tịch Hồ Chí Minh về “Học để làm người” và vận dụng phương pháp giáo dục của Người vào đào tạo cán bộ lý luận chính trị hiện nay;</w:t>
            </w:r>
          </w:p>
          <w:p w:rsidR="00D85463" w:rsidRDefault="00D85463" w:rsidP="00AC1EE9">
            <w:pPr>
              <w:spacing w:before="120" w:line="312" w:lineRule="auto"/>
              <w:ind w:firstLine="323"/>
              <w:jc w:val="both"/>
              <w:rPr>
                <w:sz w:val="28"/>
                <w:szCs w:val="28"/>
              </w:rPr>
            </w:pPr>
            <w:r>
              <w:rPr>
                <w:sz w:val="28"/>
                <w:szCs w:val="28"/>
              </w:rPr>
              <w:t>- Xây dựng nhân cách sinh viên Việt Nam hiện nay theo tư tưởng Hồ Chí Minh;</w:t>
            </w:r>
          </w:p>
          <w:p w:rsidR="00D85463" w:rsidRPr="00EF741F" w:rsidRDefault="00D85463" w:rsidP="00AC1EE9">
            <w:pPr>
              <w:spacing w:before="120" w:line="312" w:lineRule="auto"/>
              <w:ind w:firstLine="323"/>
              <w:jc w:val="both"/>
              <w:rPr>
                <w:sz w:val="28"/>
                <w:szCs w:val="28"/>
              </w:rPr>
            </w:pPr>
            <w:r>
              <w:rPr>
                <w:sz w:val="28"/>
                <w:szCs w:val="28"/>
              </w:rPr>
              <w:t>- Tỏa sáng nhân cách Hồ Chí Minh.</w:t>
            </w:r>
          </w:p>
        </w:tc>
      </w:tr>
      <w:tr w:rsidR="00D85463" w:rsidRPr="00D47D35" w:rsidTr="00857F8D">
        <w:trPr>
          <w:trHeight w:val="354"/>
        </w:trPr>
        <w:tc>
          <w:tcPr>
            <w:tcW w:w="1701" w:type="dxa"/>
          </w:tcPr>
          <w:p w:rsidR="00D85463" w:rsidRDefault="00D85463" w:rsidP="00AC1EE9">
            <w:pPr>
              <w:spacing w:before="120"/>
              <w:rPr>
                <w:sz w:val="28"/>
                <w:szCs w:val="28"/>
              </w:rPr>
            </w:pPr>
            <w:r>
              <w:rPr>
                <w:sz w:val="28"/>
                <w:szCs w:val="28"/>
              </w:rPr>
              <w:t>NCvv.7613</w:t>
            </w:r>
          </w:p>
          <w:p w:rsidR="00D85463" w:rsidRDefault="00D85463" w:rsidP="00AC1EE9">
            <w:pPr>
              <w:spacing w:before="120"/>
              <w:rPr>
                <w:sz w:val="28"/>
                <w:szCs w:val="28"/>
              </w:rPr>
            </w:pPr>
            <w:r>
              <w:rPr>
                <w:sz w:val="28"/>
                <w:szCs w:val="28"/>
              </w:rPr>
              <w:t>NCvv.7614</w:t>
            </w:r>
          </w:p>
          <w:p w:rsidR="00D85463" w:rsidRDefault="00D85463" w:rsidP="00AC1EE9">
            <w:pPr>
              <w:spacing w:before="120"/>
              <w:rPr>
                <w:sz w:val="28"/>
                <w:szCs w:val="28"/>
              </w:rPr>
            </w:pPr>
          </w:p>
          <w:p w:rsidR="00D85463" w:rsidRDefault="00D85463" w:rsidP="00AC1EE9">
            <w:pPr>
              <w:spacing w:before="120"/>
              <w:rPr>
                <w:sz w:val="28"/>
                <w:szCs w:val="28"/>
              </w:rPr>
            </w:pPr>
          </w:p>
          <w:p w:rsidR="00D85463" w:rsidRPr="001C5FBA" w:rsidRDefault="00D85463" w:rsidP="00AC1EE9">
            <w:pPr>
              <w:spacing w:before="120"/>
              <w:rPr>
                <w:sz w:val="28"/>
                <w:szCs w:val="28"/>
              </w:rPr>
            </w:pPr>
          </w:p>
        </w:tc>
        <w:tc>
          <w:tcPr>
            <w:tcW w:w="7797" w:type="dxa"/>
          </w:tcPr>
          <w:p w:rsidR="00D85463" w:rsidRDefault="00D85463" w:rsidP="00AC1EE9">
            <w:pPr>
              <w:spacing w:before="120" w:line="312" w:lineRule="auto"/>
              <w:ind w:firstLine="323"/>
              <w:jc w:val="both"/>
              <w:rPr>
                <w:sz w:val="28"/>
                <w:szCs w:val="28"/>
              </w:rPr>
            </w:pPr>
            <w:r w:rsidRPr="006F6C2C">
              <w:rPr>
                <w:b/>
                <w:sz w:val="28"/>
                <w:szCs w:val="28"/>
              </w:rPr>
              <w:lastRenderedPageBreak/>
              <w:t xml:space="preserve">Vấn đề của kinh tế đương đại - Góc nhìn từ tư bản luận </w:t>
            </w:r>
            <w:r w:rsidR="00857F8D">
              <w:rPr>
                <w:b/>
                <w:sz w:val="28"/>
                <w:szCs w:val="28"/>
              </w:rPr>
              <w:t>(</w:t>
            </w:r>
            <w:r w:rsidRPr="006F6C2C">
              <w:rPr>
                <w:b/>
                <w:sz w:val="28"/>
                <w:szCs w:val="28"/>
              </w:rPr>
              <w:t>T-H-T'</w:t>
            </w:r>
            <w:r>
              <w:rPr>
                <w:b/>
                <w:sz w:val="28"/>
                <w:szCs w:val="28"/>
              </w:rPr>
              <w:t xml:space="preserve"> </w:t>
            </w:r>
            <w:r w:rsidRPr="006F6C2C">
              <w:rPr>
                <w:b/>
                <w:sz w:val="28"/>
                <w:szCs w:val="28"/>
              </w:rPr>
              <w:t>-</w:t>
            </w:r>
            <w:r>
              <w:rPr>
                <w:b/>
                <w:sz w:val="28"/>
                <w:szCs w:val="28"/>
              </w:rPr>
              <w:t>&gt;</w:t>
            </w:r>
            <w:r w:rsidRPr="006F6C2C">
              <w:rPr>
                <w:b/>
                <w:sz w:val="28"/>
                <w:szCs w:val="28"/>
              </w:rPr>
              <w:t xml:space="preserve"> H-T'-H'</w:t>
            </w:r>
            <w:proofErr w:type="gramStart"/>
            <w:r w:rsidR="00857F8D">
              <w:rPr>
                <w:b/>
                <w:sz w:val="28"/>
                <w:szCs w:val="28"/>
              </w:rPr>
              <w:t>)</w:t>
            </w:r>
            <w:r>
              <w:rPr>
                <w:b/>
                <w:sz w:val="28"/>
                <w:szCs w:val="28"/>
              </w:rPr>
              <w:t xml:space="preserve"> </w:t>
            </w:r>
            <w:r>
              <w:rPr>
                <w:sz w:val="28"/>
                <w:szCs w:val="28"/>
              </w:rPr>
              <w:t>:</w:t>
            </w:r>
            <w:proofErr w:type="gramEnd"/>
            <w:r>
              <w:rPr>
                <w:sz w:val="28"/>
                <w:szCs w:val="28"/>
              </w:rPr>
              <w:t xml:space="preserve"> Sách chuyên khảo / Đồng Văn Phường </w:t>
            </w:r>
            <w:r w:rsidRPr="001C5FBA">
              <w:rPr>
                <w:sz w:val="28"/>
                <w:szCs w:val="28"/>
              </w:rPr>
              <w:t xml:space="preserve">.- H.: </w:t>
            </w:r>
            <w:r>
              <w:rPr>
                <w:sz w:val="28"/>
                <w:szCs w:val="28"/>
              </w:rPr>
              <w:lastRenderedPageBreak/>
              <w:t>Chính trị quốc gia Sự thật, 2022 .- 199tr.; 21</w:t>
            </w:r>
            <w:r w:rsidRPr="001C5FBA">
              <w:rPr>
                <w:sz w:val="28"/>
                <w:szCs w:val="28"/>
              </w:rPr>
              <w:t>cm.</w:t>
            </w:r>
          </w:p>
          <w:p w:rsidR="00D85463" w:rsidRPr="001C5FBA" w:rsidRDefault="00D85463" w:rsidP="00AC1EE9">
            <w:pPr>
              <w:spacing w:line="312" w:lineRule="auto"/>
              <w:ind w:firstLine="291"/>
              <w:jc w:val="both"/>
              <w:rPr>
                <w:sz w:val="28"/>
                <w:szCs w:val="28"/>
              </w:rPr>
            </w:pPr>
            <w:r w:rsidRPr="001C5FBA">
              <w:rPr>
                <w:b/>
                <w:sz w:val="28"/>
                <w:szCs w:val="28"/>
                <w:u w:val="single"/>
              </w:rPr>
              <w:t>Trích nội dung</w:t>
            </w:r>
            <w:r w:rsidRPr="001C5FBA">
              <w:rPr>
                <w:b/>
                <w:sz w:val="28"/>
                <w:szCs w:val="28"/>
              </w:rPr>
              <w:t>:</w:t>
            </w:r>
          </w:p>
          <w:p w:rsidR="00D85463" w:rsidRDefault="00D85463" w:rsidP="00AC1EE9">
            <w:pPr>
              <w:spacing w:before="120" w:line="312" w:lineRule="auto"/>
              <w:ind w:firstLine="323"/>
              <w:jc w:val="both"/>
              <w:rPr>
                <w:sz w:val="28"/>
                <w:szCs w:val="28"/>
              </w:rPr>
            </w:pPr>
            <w:r>
              <w:rPr>
                <w:sz w:val="28"/>
                <w:szCs w:val="28"/>
              </w:rPr>
              <w:t>- Sự sụp đổ của hệ thống vàng bản vị và những bất cập của các lý thuyết về số lượng tiền tệ;</w:t>
            </w:r>
          </w:p>
          <w:p w:rsidR="00D85463" w:rsidRDefault="00D85463" w:rsidP="00AC1EE9">
            <w:pPr>
              <w:spacing w:before="120" w:line="312" w:lineRule="auto"/>
              <w:ind w:firstLine="323"/>
              <w:jc w:val="both"/>
              <w:rPr>
                <w:sz w:val="28"/>
                <w:szCs w:val="28"/>
              </w:rPr>
            </w:pPr>
            <w:r>
              <w:rPr>
                <w:sz w:val="28"/>
                <w:szCs w:val="28"/>
              </w:rPr>
              <w:t>- Bất cập của chính sách tiền tệ khi kinh tế tăng trưởng nóng, suy thoái và sự tất yếu của nhà nước phúc lợi;</w:t>
            </w:r>
          </w:p>
          <w:p w:rsidR="00D85463" w:rsidRDefault="00D85463" w:rsidP="00AC1EE9">
            <w:pPr>
              <w:spacing w:before="120" w:line="312" w:lineRule="auto"/>
              <w:ind w:firstLine="323"/>
              <w:jc w:val="both"/>
              <w:rPr>
                <w:sz w:val="28"/>
                <w:szCs w:val="28"/>
              </w:rPr>
            </w:pPr>
            <w:r>
              <w:rPr>
                <w:sz w:val="28"/>
                <w:szCs w:val="28"/>
              </w:rPr>
              <w:t>- Bất cập của chính sách tiền tệ và sự đảo chiều của khủng hoảng kinh tế từ sản xuất sang tiền tệ tài chính;</w:t>
            </w:r>
          </w:p>
          <w:p w:rsidR="00D85463" w:rsidRPr="00EF741F" w:rsidRDefault="00D85463" w:rsidP="00AC1EE9">
            <w:pPr>
              <w:spacing w:before="120" w:line="312" w:lineRule="auto"/>
              <w:ind w:firstLine="323"/>
              <w:jc w:val="both"/>
              <w:rPr>
                <w:sz w:val="28"/>
                <w:szCs w:val="28"/>
              </w:rPr>
            </w:pPr>
            <w:r>
              <w:rPr>
                <w:sz w:val="28"/>
                <w:szCs w:val="28"/>
              </w:rPr>
              <w:t>- Cách mạng công nghiệp lần thứ tư và sự hiện hữu của kinh tế chia sẻ.</w:t>
            </w:r>
          </w:p>
        </w:tc>
      </w:tr>
      <w:tr w:rsidR="00857F8D" w:rsidRPr="00D22A6C" w:rsidTr="00857F8D">
        <w:trPr>
          <w:trHeight w:val="354"/>
        </w:trPr>
        <w:tc>
          <w:tcPr>
            <w:tcW w:w="1701" w:type="dxa"/>
            <w:tcBorders>
              <w:top w:val="single" w:sz="4" w:space="0" w:color="auto"/>
              <w:left w:val="single" w:sz="4" w:space="0" w:color="auto"/>
              <w:bottom w:val="single" w:sz="4" w:space="0" w:color="auto"/>
              <w:right w:val="single" w:sz="4" w:space="0" w:color="auto"/>
            </w:tcBorders>
          </w:tcPr>
          <w:p w:rsidR="00857F8D" w:rsidRDefault="00857F8D" w:rsidP="00AC1EE9">
            <w:pPr>
              <w:spacing w:before="120"/>
              <w:rPr>
                <w:sz w:val="28"/>
                <w:szCs w:val="28"/>
              </w:rPr>
            </w:pPr>
            <w:r w:rsidRPr="00D47D35">
              <w:rPr>
                <w:sz w:val="28"/>
                <w:szCs w:val="28"/>
              </w:rPr>
              <w:lastRenderedPageBreak/>
              <w:t>NC</w:t>
            </w:r>
            <w:r w:rsidRPr="00857F8D">
              <w:rPr>
                <w:sz w:val="20"/>
                <w:szCs w:val="20"/>
              </w:rPr>
              <w:t>VL</w:t>
            </w:r>
            <w:r>
              <w:rPr>
                <w:sz w:val="28"/>
                <w:szCs w:val="28"/>
              </w:rPr>
              <w:t>.1549</w:t>
            </w:r>
          </w:p>
          <w:p w:rsidR="00857F8D" w:rsidRDefault="00857F8D" w:rsidP="00AC1EE9">
            <w:pPr>
              <w:spacing w:before="120"/>
              <w:rPr>
                <w:sz w:val="28"/>
                <w:szCs w:val="28"/>
              </w:rPr>
            </w:pPr>
            <w:r w:rsidRPr="00D47D35">
              <w:rPr>
                <w:sz w:val="28"/>
                <w:szCs w:val="28"/>
              </w:rPr>
              <w:t>NC</w:t>
            </w:r>
            <w:r w:rsidRPr="00857F8D">
              <w:rPr>
                <w:sz w:val="20"/>
                <w:szCs w:val="20"/>
              </w:rPr>
              <w:t>VL</w:t>
            </w:r>
            <w:r>
              <w:rPr>
                <w:sz w:val="28"/>
                <w:szCs w:val="28"/>
              </w:rPr>
              <w:t>.1550</w:t>
            </w:r>
          </w:p>
          <w:p w:rsidR="00857F8D" w:rsidRDefault="00857F8D" w:rsidP="00AC1EE9">
            <w:pPr>
              <w:spacing w:before="120"/>
              <w:rPr>
                <w:sz w:val="28"/>
                <w:szCs w:val="28"/>
              </w:rPr>
            </w:pPr>
            <w:r w:rsidRPr="00D47D35">
              <w:rPr>
                <w:sz w:val="28"/>
                <w:szCs w:val="28"/>
              </w:rPr>
              <w:t>NC</w:t>
            </w:r>
            <w:r w:rsidRPr="00857F8D">
              <w:rPr>
                <w:sz w:val="20"/>
                <w:szCs w:val="20"/>
              </w:rPr>
              <w:t>VL</w:t>
            </w:r>
            <w:r>
              <w:rPr>
                <w:sz w:val="28"/>
                <w:szCs w:val="28"/>
              </w:rPr>
              <w:t>.1551</w:t>
            </w:r>
          </w:p>
          <w:p w:rsidR="00857F8D" w:rsidRDefault="00857F8D" w:rsidP="00AC1EE9">
            <w:pPr>
              <w:spacing w:before="120"/>
              <w:rPr>
                <w:sz w:val="28"/>
                <w:szCs w:val="28"/>
              </w:rPr>
            </w:pPr>
          </w:p>
          <w:p w:rsidR="00857F8D" w:rsidRPr="00B801A7" w:rsidRDefault="00857F8D" w:rsidP="00AC1EE9">
            <w:pPr>
              <w:spacing w:before="120"/>
              <w:rPr>
                <w:sz w:val="28"/>
                <w:szCs w:val="28"/>
              </w:rPr>
            </w:pPr>
          </w:p>
        </w:tc>
        <w:tc>
          <w:tcPr>
            <w:tcW w:w="7797" w:type="dxa"/>
            <w:tcBorders>
              <w:top w:val="single" w:sz="4" w:space="0" w:color="auto"/>
              <w:left w:val="single" w:sz="4" w:space="0" w:color="auto"/>
              <w:bottom w:val="single" w:sz="4" w:space="0" w:color="auto"/>
              <w:right w:val="single" w:sz="4" w:space="0" w:color="auto"/>
            </w:tcBorders>
          </w:tcPr>
          <w:p w:rsidR="00857F8D" w:rsidRDefault="00857F8D" w:rsidP="00AC1EE9">
            <w:pPr>
              <w:spacing w:before="120" w:line="312" w:lineRule="auto"/>
              <w:ind w:firstLine="329"/>
              <w:jc w:val="both"/>
              <w:rPr>
                <w:sz w:val="28"/>
                <w:szCs w:val="28"/>
              </w:rPr>
            </w:pPr>
            <w:r w:rsidRPr="00DF7B14">
              <w:rPr>
                <w:b/>
                <w:sz w:val="28"/>
                <w:szCs w:val="28"/>
              </w:rPr>
              <w:t xml:space="preserve">Kiên định con đường đi lên chủ nghĩa xã hội ở Việt </w:t>
            </w:r>
            <w:proofErr w:type="gramStart"/>
            <w:r w:rsidRPr="00DF7B14">
              <w:rPr>
                <w:b/>
                <w:sz w:val="28"/>
                <w:szCs w:val="28"/>
              </w:rPr>
              <w:t>Nam</w:t>
            </w:r>
            <w:r>
              <w:rPr>
                <w:b/>
                <w:sz w:val="28"/>
                <w:szCs w:val="28"/>
              </w:rPr>
              <w:t xml:space="preserve"> </w:t>
            </w:r>
            <w:r w:rsidRPr="00D47D35">
              <w:rPr>
                <w:sz w:val="28"/>
                <w:szCs w:val="28"/>
              </w:rPr>
              <w:t>.</w:t>
            </w:r>
            <w:r w:rsidRPr="00AF5526">
              <w:rPr>
                <w:sz w:val="28"/>
                <w:szCs w:val="28"/>
              </w:rPr>
              <w:t>-</w:t>
            </w:r>
            <w:proofErr w:type="gramEnd"/>
            <w:r w:rsidRPr="00AF5526">
              <w:rPr>
                <w:sz w:val="28"/>
                <w:szCs w:val="28"/>
              </w:rPr>
              <w:t xml:space="preserve"> </w:t>
            </w:r>
            <w:r w:rsidRPr="00D47D35">
              <w:rPr>
                <w:sz w:val="28"/>
                <w:szCs w:val="28"/>
              </w:rPr>
              <w:t xml:space="preserve">H.: </w:t>
            </w:r>
            <w:r>
              <w:rPr>
                <w:sz w:val="28"/>
                <w:szCs w:val="28"/>
              </w:rPr>
              <w:t>Chính trị quốc gia Sự thật, 2022 .- 591</w:t>
            </w:r>
            <w:r w:rsidRPr="00D47D35">
              <w:rPr>
                <w:sz w:val="28"/>
                <w:szCs w:val="28"/>
              </w:rPr>
              <w:t>tr.; 24cm.</w:t>
            </w:r>
          </w:p>
          <w:p w:rsidR="00857F8D" w:rsidRPr="00DF7B14" w:rsidRDefault="00857F8D" w:rsidP="00AC1EE9">
            <w:pPr>
              <w:spacing w:before="120" w:line="312" w:lineRule="auto"/>
              <w:ind w:firstLine="329"/>
              <w:jc w:val="both"/>
              <w:rPr>
                <w:b/>
                <w:sz w:val="28"/>
                <w:szCs w:val="28"/>
                <w:u w:val="single"/>
              </w:rPr>
            </w:pPr>
            <w:r>
              <w:rPr>
                <w:b/>
                <w:sz w:val="28"/>
                <w:szCs w:val="28"/>
                <w:u w:val="single"/>
              </w:rPr>
              <w:t>Tóm tắt</w:t>
            </w:r>
            <w:r w:rsidRPr="00DF7B14">
              <w:rPr>
                <w:b/>
                <w:sz w:val="28"/>
                <w:szCs w:val="28"/>
                <w:u w:val="single"/>
              </w:rPr>
              <w:t>:</w:t>
            </w:r>
          </w:p>
          <w:p w:rsidR="00857F8D" w:rsidRPr="00DA4F33" w:rsidRDefault="00857F8D" w:rsidP="00AC1EE9">
            <w:pPr>
              <w:spacing w:before="120" w:line="312" w:lineRule="auto"/>
              <w:ind w:firstLine="329"/>
              <w:jc w:val="both"/>
              <w:rPr>
                <w:sz w:val="28"/>
                <w:szCs w:val="28"/>
              </w:rPr>
            </w:pPr>
            <w:r>
              <w:rPr>
                <w:sz w:val="28"/>
                <w:szCs w:val="28"/>
              </w:rPr>
              <w:t xml:space="preserve">Sách gồm 42 bài nghiên cứu chuyên sâu của các chuyên gia, nhà khoa học về chủ nghĩa xã hội và con đường đi lên chủ nghĩa </w:t>
            </w:r>
            <w:r w:rsidRPr="00DF7B14">
              <w:rPr>
                <w:sz w:val="28"/>
                <w:szCs w:val="28"/>
              </w:rPr>
              <w:t>xã hội ở Việt Nam</w:t>
            </w:r>
            <w:r w:rsidRPr="00DA4F33">
              <w:rPr>
                <w:sz w:val="28"/>
                <w:szCs w:val="28"/>
              </w:rPr>
              <w:t>. Nội dung gồm hai phần chính:</w:t>
            </w:r>
          </w:p>
          <w:p w:rsidR="00857F8D" w:rsidRDefault="00857F8D" w:rsidP="00AC1EE9">
            <w:pPr>
              <w:spacing w:before="120" w:line="312" w:lineRule="auto"/>
              <w:ind w:firstLine="329"/>
              <w:jc w:val="both"/>
              <w:rPr>
                <w:sz w:val="28"/>
                <w:szCs w:val="28"/>
              </w:rPr>
            </w:pPr>
            <w:r>
              <w:rPr>
                <w:sz w:val="28"/>
                <w:szCs w:val="28"/>
              </w:rPr>
              <w:t xml:space="preserve">- Những vấn đề lý luận về chủ nghĩa xã hội và con đường đi lên chủ nghĩa </w:t>
            </w:r>
            <w:r w:rsidRPr="00DF7B14">
              <w:rPr>
                <w:sz w:val="28"/>
                <w:szCs w:val="28"/>
              </w:rPr>
              <w:t>xã hội ở Việt Nam</w:t>
            </w:r>
            <w:r>
              <w:rPr>
                <w:sz w:val="28"/>
                <w:szCs w:val="28"/>
              </w:rPr>
              <w:t>.</w:t>
            </w:r>
          </w:p>
          <w:p w:rsidR="00857F8D" w:rsidRPr="00D22A6C" w:rsidRDefault="00857F8D" w:rsidP="00AC1EE9">
            <w:pPr>
              <w:spacing w:before="120" w:line="312" w:lineRule="auto"/>
              <w:ind w:firstLine="329"/>
              <w:jc w:val="both"/>
              <w:rPr>
                <w:sz w:val="28"/>
                <w:szCs w:val="28"/>
              </w:rPr>
            </w:pPr>
            <w:r>
              <w:rPr>
                <w:sz w:val="28"/>
                <w:szCs w:val="28"/>
              </w:rPr>
              <w:t xml:space="preserve">- Công cuộc xây dựng chủ nghĩa </w:t>
            </w:r>
            <w:r w:rsidRPr="00DF7B14">
              <w:rPr>
                <w:sz w:val="28"/>
                <w:szCs w:val="28"/>
              </w:rPr>
              <w:t>xã hội ở Việt Nam</w:t>
            </w:r>
            <w:r>
              <w:rPr>
                <w:sz w:val="28"/>
                <w:szCs w:val="28"/>
              </w:rPr>
              <w:t xml:space="preserve"> hiện nay.</w:t>
            </w:r>
          </w:p>
        </w:tc>
      </w:tr>
      <w:tr w:rsidR="00857F8D" w:rsidRPr="00D22A6C" w:rsidTr="00857F8D">
        <w:trPr>
          <w:trHeight w:val="354"/>
        </w:trPr>
        <w:tc>
          <w:tcPr>
            <w:tcW w:w="1701" w:type="dxa"/>
            <w:tcBorders>
              <w:top w:val="single" w:sz="4" w:space="0" w:color="auto"/>
              <w:left w:val="single" w:sz="4" w:space="0" w:color="auto"/>
              <w:bottom w:val="single" w:sz="4" w:space="0" w:color="auto"/>
              <w:right w:val="single" w:sz="4" w:space="0" w:color="auto"/>
            </w:tcBorders>
          </w:tcPr>
          <w:p w:rsidR="00857F8D" w:rsidRDefault="00857F8D" w:rsidP="00AC1EE9">
            <w:pPr>
              <w:spacing w:before="120"/>
              <w:rPr>
                <w:sz w:val="28"/>
                <w:szCs w:val="28"/>
              </w:rPr>
            </w:pPr>
            <w:r w:rsidRPr="00D47D35">
              <w:rPr>
                <w:sz w:val="28"/>
                <w:szCs w:val="28"/>
              </w:rPr>
              <w:t>NC</w:t>
            </w:r>
            <w:r w:rsidRPr="00857F8D">
              <w:rPr>
                <w:sz w:val="20"/>
                <w:szCs w:val="20"/>
              </w:rPr>
              <w:t>VL</w:t>
            </w:r>
            <w:r>
              <w:rPr>
                <w:sz w:val="28"/>
                <w:szCs w:val="28"/>
              </w:rPr>
              <w:t>.1552</w:t>
            </w:r>
          </w:p>
          <w:p w:rsidR="00857F8D" w:rsidRDefault="00857F8D" w:rsidP="00AC1EE9">
            <w:pPr>
              <w:spacing w:before="120"/>
              <w:rPr>
                <w:sz w:val="28"/>
                <w:szCs w:val="28"/>
              </w:rPr>
            </w:pPr>
          </w:p>
          <w:p w:rsidR="00857F8D" w:rsidRPr="00B801A7" w:rsidRDefault="00857F8D" w:rsidP="00AC1EE9">
            <w:pPr>
              <w:spacing w:before="120"/>
              <w:rPr>
                <w:sz w:val="28"/>
                <w:szCs w:val="28"/>
              </w:rPr>
            </w:pPr>
          </w:p>
        </w:tc>
        <w:tc>
          <w:tcPr>
            <w:tcW w:w="7797" w:type="dxa"/>
            <w:tcBorders>
              <w:top w:val="single" w:sz="4" w:space="0" w:color="auto"/>
              <w:left w:val="single" w:sz="4" w:space="0" w:color="auto"/>
              <w:bottom w:val="single" w:sz="4" w:space="0" w:color="auto"/>
              <w:right w:val="single" w:sz="4" w:space="0" w:color="auto"/>
            </w:tcBorders>
          </w:tcPr>
          <w:p w:rsidR="00857F8D" w:rsidRDefault="00857F8D" w:rsidP="00AC1EE9">
            <w:pPr>
              <w:spacing w:before="120" w:line="312" w:lineRule="auto"/>
              <w:ind w:firstLine="329"/>
              <w:jc w:val="both"/>
              <w:rPr>
                <w:sz w:val="28"/>
                <w:szCs w:val="28"/>
              </w:rPr>
            </w:pPr>
            <w:r w:rsidRPr="00AC1555">
              <w:rPr>
                <w:b/>
                <w:sz w:val="28"/>
                <w:szCs w:val="28"/>
              </w:rPr>
              <w:t>Nạn đói năm 1945 ở Việt Nam</w:t>
            </w:r>
            <w:r>
              <w:rPr>
                <w:b/>
                <w:sz w:val="28"/>
                <w:szCs w:val="28"/>
              </w:rPr>
              <w:t xml:space="preserve"> </w:t>
            </w:r>
            <w:r>
              <w:rPr>
                <w:sz w:val="28"/>
                <w:szCs w:val="28"/>
              </w:rPr>
              <w:t xml:space="preserve">/ Văn Tạo, Furuta Motoo đồng chủ </w:t>
            </w:r>
            <w:proofErr w:type="gramStart"/>
            <w:r>
              <w:rPr>
                <w:sz w:val="28"/>
                <w:szCs w:val="28"/>
              </w:rPr>
              <w:t>biên .-</w:t>
            </w:r>
            <w:proofErr w:type="gramEnd"/>
            <w:r>
              <w:rPr>
                <w:sz w:val="28"/>
                <w:szCs w:val="28"/>
              </w:rPr>
              <w:t xml:space="preserve"> Xuất bản lần thứ 4</w:t>
            </w:r>
            <w:r>
              <w:rPr>
                <w:b/>
                <w:sz w:val="28"/>
                <w:szCs w:val="28"/>
              </w:rPr>
              <w:t xml:space="preserve"> </w:t>
            </w:r>
            <w:r w:rsidRPr="00D47D35">
              <w:rPr>
                <w:sz w:val="28"/>
                <w:szCs w:val="28"/>
              </w:rPr>
              <w:t>.</w:t>
            </w:r>
            <w:r w:rsidRPr="00AF5526">
              <w:rPr>
                <w:sz w:val="28"/>
                <w:szCs w:val="28"/>
              </w:rPr>
              <w:t xml:space="preserve">- </w:t>
            </w:r>
            <w:r w:rsidRPr="00D47D35">
              <w:rPr>
                <w:sz w:val="28"/>
                <w:szCs w:val="28"/>
              </w:rPr>
              <w:t xml:space="preserve">H.: </w:t>
            </w:r>
            <w:r>
              <w:rPr>
                <w:sz w:val="28"/>
                <w:szCs w:val="28"/>
              </w:rPr>
              <w:t>Chính trị quốc gia Sự thật, 2022 .- 755</w:t>
            </w:r>
            <w:r w:rsidRPr="00D47D35">
              <w:rPr>
                <w:sz w:val="28"/>
                <w:szCs w:val="28"/>
              </w:rPr>
              <w:t>tr.; 24cm.</w:t>
            </w:r>
          </w:p>
          <w:p w:rsidR="00857F8D" w:rsidRPr="00DF7B14" w:rsidRDefault="00857F8D" w:rsidP="00AC1EE9">
            <w:pPr>
              <w:spacing w:before="120" w:line="312" w:lineRule="auto"/>
              <w:ind w:firstLine="329"/>
              <w:jc w:val="both"/>
              <w:rPr>
                <w:b/>
                <w:sz w:val="28"/>
                <w:szCs w:val="28"/>
                <w:u w:val="single"/>
              </w:rPr>
            </w:pPr>
            <w:r>
              <w:rPr>
                <w:b/>
                <w:sz w:val="28"/>
                <w:szCs w:val="28"/>
                <w:u w:val="single"/>
              </w:rPr>
              <w:t>Tóm tắt</w:t>
            </w:r>
            <w:r w:rsidRPr="00DF7B14">
              <w:rPr>
                <w:b/>
                <w:sz w:val="28"/>
                <w:szCs w:val="28"/>
                <w:u w:val="single"/>
              </w:rPr>
              <w:t>:</w:t>
            </w:r>
          </w:p>
          <w:p w:rsidR="00857F8D" w:rsidRDefault="00857F8D" w:rsidP="00AC1EE9">
            <w:pPr>
              <w:spacing w:before="120" w:line="312" w:lineRule="auto"/>
              <w:ind w:firstLine="329"/>
              <w:jc w:val="both"/>
              <w:rPr>
                <w:sz w:val="28"/>
                <w:szCs w:val="28"/>
              </w:rPr>
            </w:pPr>
            <w:r>
              <w:rPr>
                <w:sz w:val="28"/>
                <w:szCs w:val="28"/>
              </w:rPr>
              <w:t>Sách là công trình khoa học được thực hiện công phu, nghiêm túc, là kết quả của ba đợt điều tra và khảo sát thực tế có quy mô lớn vào các năm 1992, 1993-1994, 1994-1995 ở 23 điểm thuộc 21 tỉnh, thành phố từ tỉnh Quảng Trị trở ra.</w:t>
            </w:r>
          </w:p>
          <w:p w:rsidR="00857F8D" w:rsidRPr="00D22A6C" w:rsidRDefault="00857F8D" w:rsidP="00AC1EE9">
            <w:pPr>
              <w:spacing w:before="120" w:line="312" w:lineRule="auto"/>
              <w:ind w:firstLine="329"/>
              <w:jc w:val="both"/>
              <w:rPr>
                <w:sz w:val="28"/>
                <w:szCs w:val="28"/>
              </w:rPr>
            </w:pPr>
            <w:r>
              <w:rPr>
                <w:sz w:val="28"/>
                <w:szCs w:val="28"/>
              </w:rPr>
              <w:lastRenderedPageBreak/>
              <w:t xml:space="preserve">Căn cứ vào khối </w:t>
            </w:r>
            <w:r w:rsidRPr="00D97A1D">
              <w:rPr>
                <w:sz w:val="28"/>
                <w:szCs w:val="28"/>
              </w:rPr>
              <w:t xml:space="preserve">lượng lớn tư liệu có độ tin cậy được thu thập qua điều tra thực địa bằng phương pháp xã hội học lịch sử </w:t>
            </w:r>
            <w:r>
              <w:rPr>
                <w:sz w:val="28"/>
                <w:szCs w:val="28"/>
              </w:rPr>
              <w:t>rất sát</w:t>
            </w:r>
            <w:r w:rsidRPr="00D97A1D">
              <w:rPr>
                <w:sz w:val="28"/>
                <w:szCs w:val="28"/>
              </w:rPr>
              <w:t xml:space="preserve"> với những số liệu thống kê cụ thể và tư liệu lịch sử</w:t>
            </w:r>
            <w:r>
              <w:rPr>
                <w:sz w:val="28"/>
                <w:szCs w:val="28"/>
              </w:rPr>
              <w:t>,</w:t>
            </w:r>
            <w:r w:rsidRPr="00D97A1D">
              <w:rPr>
                <w:sz w:val="28"/>
                <w:szCs w:val="28"/>
              </w:rPr>
              <w:t xml:space="preserve"> phỏng vấn những nhân </w:t>
            </w:r>
            <w:r>
              <w:rPr>
                <w:sz w:val="28"/>
                <w:szCs w:val="28"/>
              </w:rPr>
              <w:t>chứng lịch sử</w:t>
            </w:r>
            <w:r w:rsidRPr="00D97A1D">
              <w:rPr>
                <w:sz w:val="28"/>
                <w:szCs w:val="28"/>
              </w:rPr>
              <w:t xml:space="preserve"> kết hợp với </w:t>
            </w:r>
            <w:r>
              <w:rPr>
                <w:sz w:val="28"/>
                <w:szCs w:val="28"/>
              </w:rPr>
              <w:t>khảo</w:t>
            </w:r>
            <w:r w:rsidRPr="00D97A1D">
              <w:rPr>
                <w:sz w:val="28"/>
                <w:szCs w:val="28"/>
              </w:rPr>
              <w:t xml:space="preserve"> sát</w:t>
            </w:r>
            <w:r>
              <w:rPr>
                <w:sz w:val="28"/>
                <w:szCs w:val="28"/>
              </w:rPr>
              <w:t>,</w:t>
            </w:r>
            <w:r w:rsidRPr="00D97A1D">
              <w:rPr>
                <w:sz w:val="28"/>
                <w:szCs w:val="28"/>
              </w:rPr>
              <w:t xml:space="preserve"> nghiên cứu các di tích lịc</w:t>
            </w:r>
            <w:r>
              <w:rPr>
                <w:sz w:val="28"/>
                <w:szCs w:val="28"/>
              </w:rPr>
              <w:t>h sử cụ thể và các tư liệu thư t</w:t>
            </w:r>
            <w:r w:rsidRPr="00D97A1D">
              <w:rPr>
                <w:sz w:val="28"/>
                <w:szCs w:val="28"/>
              </w:rPr>
              <w:t>ị</w:t>
            </w:r>
            <w:r>
              <w:rPr>
                <w:sz w:val="28"/>
                <w:szCs w:val="28"/>
              </w:rPr>
              <w:t>ch như sách báo,</w:t>
            </w:r>
            <w:r w:rsidRPr="00D97A1D">
              <w:rPr>
                <w:sz w:val="28"/>
                <w:szCs w:val="28"/>
              </w:rPr>
              <w:t xml:space="preserve"> tranh</w:t>
            </w:r>
            <w:r>
              <w:rPr>
                <w:sz w:val="28"/>
                <w:szCs w:val="28"/>
              </w:rPr>
              <w:t>,</w:t>
            </w:r>
            <w:r w:rsidRPr="00D97A1D">
              <w:rPr>
                <w:sz w:val="28"/>
                <w:szCs w:val="28"/>
              </w:rPr>
              <w:t xml:space="preserve"> ảnh</w:t>
            </w:r>
            <w:r>
              <w:rPr>
                <w:sz w:val="28"/>
                <w:szCs w:val="28"/>
              </w:rPr>
              <w:t>,</w:t>
            </w:r>
            <w:r w:rsidRPr="00D97A1D">
              <w:rPr>
                <w:sz w:val="28"/>
                <w:szCs w:val="28"/>
              </w:rPr>
              <w:t xml:space="preserve"> b</w:t>
            </w:r>
            <w:r>
              <w:rPr>
                <w:sz w:val="28"/>
                <w:szCs w:val="28"/>
              </w:rPr>
              <w:t>ản</w:t>
            </w:r>
            <w:r w:rsidRPr="00D97A1D">
              <w:rPr>
                <w:sz w:val="28"/>
                <w:szCs w:val="28"/>
              </w:rPr>
              <w:t xml:space="preserve"> biểu</w:t>
            </w:r>
            <w:r>
              <w:rPr>
                <w:sz w:val="28"/>
                <w:szCs w:val="28"/>
              </w:rPr>
              <w:t>,</w:t>
            </w:r>
            <w:r w:rsidRPr="00D97A1D">
              <w:rPr>
                <w:sz w:val="28"/>
                <w:szCs w:val="28"/>
              </w:rPr>
              <w:t xml:space="preserve"> dựa trên cơ sở tiếp cận nghiên cứu khoa học kết hợp với các phương pháp nghiên cứu phù hợp</w:t>
            </w:r>
            <w:r>
              <w:rPr>
                <w:sz w:val="28"/>
                <w:szCs w:val="28"/>
              </w:rPr>
              <w:t>,</w:t>
            </w:r>
            <w:r w:rsidRPr="00D97A1D">
              <w:rPr>
                <w:sz w:val="28"/>
                <w:szCs w:val="28"/>
              </w:rPr>
              <w:t xml:space="preserve"> công trình đã dựng lại khá đầy đủ toàn diện có hệ thống về nạn đói năm 1945 ở Việt Nam</w:t>
            </w:r>
            <w:r>
              <w:rPr>
                <w:sz w:val="28"/>
                <w:szCs w:val="28"/>
              </w:rPr>
              <w:t>.</w:t>
            </w:r>
          </w:p>
        </w:tc>
      </w:tr>
      <w:tr w:rsidR="00857F8D" w:rsidRPr="00D22A6C" w:rsidTr="00857F8D">
        <w:trPr>
          <w:trHeight w:val="354"/>
        </w:trPr>
        <w:tc>
          <w:tcPr>
            <w:tcW w:w="1701" w:type="dxa"/>
            <w:tcBorders>
              <w:top w:val="single" w:sz="4" w:space="0" w:color="auto"/>
              <w:left w:val="single" w:sz="4" w:space="0" w:color="auto"/>
              <w:bottom w:val="single" w:sz="4" w:space="0" w:color="auto"/>
              <w:right w:val="single" w:sz="4" w:space="0" w:color="auto"/>
            </w:tcBorders>
          </w:tcPr>
          <w:p w:rsidR="00857F8D" w:rsidRDefault="00857F8D" w:rsidP="00AC1EE9">
            <w:pPr>
              <w:spacing w:before="120"/>
              <w:rPr>
                <w:sz w:val="28"/>
                <w:szCs w:val="28"/>
              </w:rPr>
            </w:pPr>
            <w:r w:rsidRPr="00D47D35">
              <w:rPr>
                <w:sz w:val="28"/>
                <w:szCs w:val="28"/>
              </w:rPr>
              <w:lastRenderedPageBreak/>
              <w:t>NC</w:t>
            </w:r>
            <w:r w:rsidRPr="00857F8D">
              <w:rPr>
                <w:sz w:val="20"/>
                <w:szCs w:val="20"/>
              </w:rPr>
              <w:t>VL</w:t>
            </w:r>
            <w:r>
              <w:rPr>
                <w:sz w:val="28"/>
                <w:szCs w:val="28"/>
              </w:rPr>
              <w:t>.1553</w:t>
            </w:r>
          </w:p>
          <w:p w:rsidR="00857F8D" w:rsidRDefault="00857F8D" w:rsidP="00AC1EE9">
            <w:pPr>
              <w:spacing w:before="120"/>
              <w:rPr>
                <w:sz w:val="28"/>
                <w:szCs w:val="28"/>
              </w:rPr>
            </w:pPr>
            <w:r w:rsidRPr="00D47D35">
              <w:rPr>
                <w:sz w:val="28"/>
                <w:szCs w:val="28"/>
              </w:rPr>
              <w:t>NC</w:t>
            </w:r>
            <w:r w:rsidRPr="00857F8D">
              <w:rPr>
                <w:sz w:val="20"/>
                <w:szCs w:val="20"/>
              </w:rPr>
              <w:t>VL</w:t>
            </w:r>
            <w:r>
              <w:rPr>
                <w:sz w:val="28"/>
                <w:szCs w:val="28"/>
              </w:rPr>
              <w:t>.1554</w:t>
            </w:r>
          </w:p>
          <w:p w:rsidR="00857F8D" w:rsidRDefault="00857F8D" w:rsidP="00AC1EE9">
            <w:pPr>
              <w:spacing w:before="120"/>
              <w:rPr>
                <w:sz w:val="28"/>
                <w:szCs w:val="28"/>
              </w:rPr>
            </w:pPr>
          </w:p>
          <w:p w:rsidR="00857F8D" w:rsidRPr="00B801A7" w:rsidRDefault="00857F8D" w:rsidP="00AC1EE9">
            <w:pPr>
              <w:spacing w:before="120"/>
              <w:rPr>
                <w:sz w:val="28"/>
                <w:szCs w:val="28"/>
              </w:rPr>
            </w:pPr>
          </w:p>
        </w:tc>
        <w:tc>
          <w:tcPr>
            <w:tcW w:w="7797" w:type="dxa"/>
            <w:tcBorders>
              <w:top w:val="single" w:sz="4" w:space="0" w:color="auto"/>
              <w:left w:val="single" w:sz="4" w:space="0" w:color="auto"/>
              <w:bottom w:val="single" w:sz="4" w:space="0" w:color="auto"/>
              <w:right w:val="single" w:sz="4" w:space="0" w:color="auto"/>
            </w:tcBorders>
          </w:tcPr>
          <w:p w:rsidR="00857F8D" w:rsidRDefault="00857F8D" w:rsidP="00AC1EE9">
            <w:pPr>
              <w:spacing w:before="120" w:line="312" w:lineRule="auto"/>
              <w:ind w:firstLine="329"/>
              <w:jc w:val="both"/>
              <w:rPr>
                <w:sz w:val="28"/>
                <w:szCs w:val="28"/>
              </w:rPr>
            </w:pPr>
            <w:r w:rsidRPr="002D1684">
              <w:rPr>
                <w:b/>
                <w:sz w:val="28"/>
                <w:szCs w:val="28"/>
              </w:rPr>
              <w:t>Pháp luật thừa kế ở Việt Nam - Nhận thức và áp dụng</w:t>
            </w:r>
            <w:r>
              <w:rPr>
                <w:sz w:val="28"/>
                <w:szCs w:val="28"/>
              </w:rPr>
              <w:t xml:space="preserve"> / Phùng Trung </w:t>
            </w:r>
            <w:proofErr w:type="gramStart"/>
            <w:r>
              <w:rPr>
                <w:sz w:val="28"/>
                <w:szCs w:val="28"/>
              </w:rPr>
              <w:t xml:space="preserve">Tập </w:t>
            </w:r>
            <w:r w:rsidRPr="00D47D35">
              <w:rPr>
                <w:sz w:val="28"/>
                <w:szCs w:val="28"/>
              </w:rPr>
              <w:t>.</w:t>
            </w:r>
            <w:r w:rsidRPr="00AF5526">
              <w:rPr>
                <w:sz w:val="28"/>
                <w:szCs w:val="28"/>
              </w:rPr>
              <w:t>-</w:t>
            </w:r>
            <w:proofErr w:type="gramEnd"/>
            <w:r w:rsidRPr="00AF5526">
              <w:rPr>
                <w:sz w:val="28"/>
                <w:szCs w:val="28"/>
              </w:rPr>
              <w:t xml:space="preserve"> </w:t>
            </w:r>
            <w:r w:rsidRPr="00D47D35">
              <w:rPr>
                <w:sz w:val="28"/>
                <w:szCs w:val="28"/>
              </w:rPr>
              <w:t xml:space="preserve">H.: </w:t>
            </w:r>
            <w:r>
              <w:rPr>
                <w:sz w:val="28"/>
                <w:szCs w:val="28"/>
              </w:rPr>
              <w:t>Chính trị quốc gia Sự thật, 2022 .- 494</w:t>
            </w:r>
            <w:r w:rsidRPr="00D47D35">
              <w:rPr>
                <w:sz w:val="28"/>
                <w:szCs w:val="28"/>
              </w:rPr>
              <w:t>tr.; 24cm.</w:t>
            </w:r>
          </w:p>
          <w:p w:rsidR="00857F8D" w:rsidRPr="008514D0" w:rsidRDefault="00857F8D" w:rsidP="00AC1EE9">
            <w:pPr>
              <w:spacing w:before="120" w:line="312" w:lineRule="auto"/>
              <w:ind w:firstLine="329"/>
              <w:jc w:val="both"/>
              <w:rPr>
                <w:b/>
                <w:sz w:val="28"/>
                <w:szCs w:val="28"/>
                <w:u w:val="single"/>
              </w:rPr>
            </w:pPr>
            <w:r w:rsidRPr="008514D0">
              <w:rPr>
                <w:b/>
                <w:sz w:val="28"/>
                <w:szCs w:val="28"/>
                <w:u w:val="single"/>
              </w:rPr>
              <w:t>Trích nội dung:</w:t>
            </w:r>
          </w:p>
          <w:p w:rsidR="00857F8D" w:rsidRDefault="00857F8D" w:rsidP="00AC1EE9">
            <w:pPr>
              <w:spacing w:before="120" w:line="312" w:lineRule="auto"/>
              <w:ind w:firstLine="329"/>
              <w:jc w:val="both"/>
              <w:rPr>
                <w:sz w:val="28"/>
                <w:szCs w:val="28"/>
              </w:rPr>
            </w:pPr>
            <w:r>
              <w:rPr>
                <w:sz w:val="28"/>
                <w:szCs w:val="28"/>
              </w:rPr>
              <w:t>- Những vấn đề cơ bản của pháp luật thừa kế Việt Nam;</w:t>
            </w:r>
          </w:p>
          <w:p w:rsidR="00857F8D" w:rsidRDefault="00857F8D" w:rsidP="00AC1EE9">
            <w:pPr>
              <w:spacing w:before="120" w:line="312" w:lineRule="auto"/>
              <w:ind w:firstLine="329"/>
              <w:jc w:val="both"/>
              <w:rPr>
                <w:sz w:val="28"/>
                <w:szCs w:val="28"/>
              </w:rPr>
            </w:pPr>
            <w:r>
              <w:rPr>
                <w:sz w:val="28"/>
                <w:szCs w:val="28"/>
              </w:rPr>
              <w:t>- Các hình thức thừa kế;</w:t>
            </w:r>
          </w:p>
          <w:p w:rsidR="00857F8D" w:rsidRDefault="00857F8D" w:rsidP="00AC1EE9">
            <w:pPr>
              <w:spacing w:before="120" w:line="312" w:lineRule="auto"/>
              <w:ind w:firstLine="329"/>
              <w:jc w:val="both"/>
              <w:rPr>
                <w:sz w:val="28"/>
                <w:szCs w:val="28"/>
              </w:rPr>
            </w:pPr>
            <w:r>
              <w:rPr>
                <w:sz w:val="28"/>
                <w:szCs w:val="28"/>
              </w:rPr>
              <w:t>- Áp dụng pháp luật thừa kế trong việc chia di sản;</w:t>
            </w:r>
          </w:p>
          <w:p w:rsidR="00857F8D" w:rsidRDefault="00857F8D" w:rsidP="00AC1EE9">
            <w:pPr>
              <w:spacing w:before="120" w:line="312" w:lineRule="auto"/>
              <w:ind w:firstLine="329"/>
              <w:jc w:val="both"/>
              <w:rPr>
                <w:sz w:val="28"/>
                <w:szCs w:val="28"/>
              </w:rPr>
            </w:pPr>
            <w:r>
              <w:rPr>
                <w:sz w:val="28"/>
                <w:szCs w:val="28"/>
              </w:rPr>
              <w:t>- Quyền đối với bất động sản liền kề, quyền hưởng thụ và quyền bề mặt được xác lập theo di chúc và thừa kế quyền sở hữu trí tuệ;</w:t>
            </w:r>
          </w:p>
          <w:p w:rsidR="00857F8D" w:rsidRPr="00D22A6C" w:rsidRDefault="00857F8D" w:rsidP="00AC1EE9">
            <w:pPr>
              <w:spacing w:before="120" w:line="312" w:lineRule="auto"/>
              <w:ind w:firstLine="329"/>
              <w:jc w:val="both"/>
              <w:rPr>
                <w:sz w:val="28"/>
                <w:szCs w:val="28"/>
              </w:rPr>
            </w:pPr>
            <w:r>
              <w:rPr>
                <w:sz w:val="28"/>
                <w:szCs w:val="28"/>
              </w:rPr>
              <w:t>- Thừa kế di sản trong hỗ trợ sinh sản và quan hệ đồng tính.</w:t>
            </w:r>
          </w:p>
        </w:tc>
      </w:tr>
      <w:tr w:rsidR="00857F8D" w:rsidRPr="00D22A6C" w:rsidTr="00857F8D">
        <w:trPr>
          <w:trHeight w:val="354"/>
        </w:trPr>
        <w:tc>
          <w:tcPr>
            <w:tcW w:w="1701" w:type="dxa"/>
            <w:tcBorders>
              <w:top w:val="single" w:sz="4" w:space="0" w:color="auto"/>
              <w:left w:val="single" w:sz="4" w:space="0" w:color="auto"/>
              <w:bottom w:val="single" w:sz="4" w:space="0" w:color="auto"/>
              <w:right w:val="single" w:sz="4" w:space="0" w:color="auto"/>
            </w:tcBorders>
          </w:tcPr>
          <w:p w:rsidR="00857F8D" w:rsidRDefault="00857F8D" w:rsidP="00AC1EE9">
            <w:pPr>
              <w:spacing w:before="120"/>
              <w:rPr>
                <w:sz w:val="28"/>
                <w:szCs w:val="28"/>
              </w:rPr>
            </w:pPr>
            <w:r w:rsidRPr="00D47D35">
              <w:rPr>
                <w:sz w:val="28"/>
                <w:szCs w:val="28"/>
              </w:rPr>
              <w:t>NC</w:t>
            </w:r>
            <w:r w:rsidRPr="00857F8D">
              <w:rPr>
                <w:sz w:val="20"/>
                <w:szCs w:val="20"/>
              </w:rPr>
              <w:t>VL</w:t>
            </w:r>
            <w:r>
              <w:rPr>
                <w:sz w:val="28"/>
                <w:szCs w:val="28"/>
              </w:rPr>
              <w:t>.1555</w:t>
            </w:r>
          </w:p>
          <w:p w:rsidR="00857F8D" w:rsidRDefault="00857F8D" w:rsidP="00AC1EE9">
            <w:pPr>
              <w:spacing w:before="120"/>
              <w:rPr>
                <w:sz w:val="28"/>
                <w:szCs w:val="28"/>
              </w:rPr>
            </w:pPr>
            <w:r w:rsidRPr="00D47D35">
              <w:rPr>
                <w:sz w:val="28"/>
                <w:szCs w:val="28"/>
              </w:rPr>
              <w:t>NC</w:t>
            </w:r>
            <w:r w:rsidRPr="00857F8D">
              <w:rPr>
                <w:sz w:val="20"/>
                <w:szCs w:val="20"/>
              </w:rPr>
              <w:t>VL</w:t>
            </w:r>
            <w:r>
              <w:rPr>
                <w:sz w:val="28"/>
                <w:szCs w:val="28"/>
              </w:rPr>
              <w:t>.1556</w:t>
            </w:r>
          </w:p>
          <w:p w:rsidR="00857F8D" w:rsidRDefault="00857F8D" w:rsidP="00AC1EE9">
            <w:pPr>
              <w:spacing w:before="120"/>
              <w:rPr>
                <w:sz w:val="28"/>
                <w:szCs w:val="28"/>
              </w:rPr>
            </w:pPr>
          </w:p>
          <w:p w:rsidR="00857F8D" w:rsidRPr="00B801A7" w:rsidRDefault="00857F8D" w:rsidP="00AC1EE9">
            <w:pPr>
              <w:spacing w:before="120"/>
              <w:rPr>
                <w:sz w:val="28"/>
                <w:szCs w:val="28"/>
              </w:rPr>
            </w:pPr>
          </w:p>
        </w:tc>
        <w:tc>
          <w:tcPr>
            <w:tcW w:w="7797" w:type="dxa"/>
            <w:tcBorders>
              <w:top w:val="single" w:sz="4" w:space="0" w:color="auto"/>
              <w:left w:val="single" w:sz="4" w:space="0" w:color="auto"/>
              <w:bottom w:val="single" w:sz="4" w:space="0" w:color="auto"/>
              <w:right w:val="single" w:sz="4" w:space="0" w:color="auto"/>
            </w:tcBorders>
          </w:tcPr>
          <w:p w:rsidR="00857F8D" w:rsidRDefault="00857F8D" w:rsidP="00AC1EE9">
            <w:pPr>
              <w:spacing w:before="120" w:line="312" w:lineRule="auto"/>
              <w:ind w:firstLine="329"/>
              <w:jc w:val="both"/>
              <w:rPr>
                <w:sz w:val="28"/>
                <w:szCs w:val="28"/>
              </w:rPr>
            </w:pPr>
            <w:r w:rsidRPr="00087EE3">
              <w:rPr>
                <w:b/>
                <w:sz w:val="28"/>
                <w:szCs w:val="28"/>
              </w:rPr>
              <w:t>Phát triển kỹ năng và nghệ thuật lãnh đạo</w:t>
            </w:r>
            <w:r>
              <w:rPr>
                <w:sz w:val="28"/>
                <w:szCs w:val="28"/>
              </w:rPr>
              <w:t xml:space="preserve"> / Phạm </w:t>
            </w:r>
            <w:proofErr w:type="gramStart"/>
            <w:r>
              <w:rPr>
                <w:sz w:val="28"/>
                <w:szCs w:val="28"/>
              </w:rPr>
              <w:t xml:space="preserve">Đi </w:t>
            </w:r>
            <w:r w:rsidRPr="00D47D35">
              <w:rPr>
                <w:sz w:val="28"/>
                <w:szCs w:val="28"/>
              </w:rPr>
              <w:t>.</w:t>
            </w:r>
            <w:r w:rsidRPr="00AF5526">
              <w:rPr>
                <w:sz w:val="28"/>
                <w:szCs w:val="28"/>
              </w:rPr>
              <w:t>-</w:t>
            </w:r>
            <w:proofErr w:type="gramEnd"/>
            <w:r w:rsidRPr="00AF5526">
              <w:rPr>
                <w:sz w:val="28"/>
                <w:szCs w:val="28"/>
              </w:rPr>
              <w:t xml:space="preserve"> </w:t>
            </w:r>
            <w:r w:rsidRPr="00D47D35">
              <w:rPr>
                <w:sz w:val="28"/>
                <w:szCs w:val="28"/>
              </w:rPr>
              <w:t xml:space="preserve">H.: </w:t>
            </w:r>
            <w:r>
              <w:rPr>
                <w:sz w:val="28"/>
                <w:szCs w:val="28"/>
              </w:rPr>
              <w:t>Chính trị quốc gia Sự thật, 2022 .- 519</w:t>
            </w:r>
            <w:r w:rsidRPr="00D47D35">
              <w:rPr>
                <w:sz w:val="28"/>
                <w:szCs w:val="28"/>
              </w:rPr>
              <w:t>tr.; 24cm.</w:t>
            </w:r>
          </w:p>
          <w:p w:rsidR="00857F8D" w:rsidRPr="008514D0" w:rsidRDefault="00857F8D" w:rsidP="00AC1EE9">
            <w:pPr>
              <w:spacing w:before="120" w:line="312" w:lineRule="auto"/>
              <w:ind w:firstLine="329"/>
              <w:jc w:val="both"/>
              <w:rPr>
                <w:b/>
                <w:sz w:val="28"/>
                <w:szCs w:val="28"/>
                <w:u w:val="single"/>
              </w:rPr>
            </w:pPr>
            <w:r w:rsidRPr="008514D0">
              <w:rPr>
                <w:b/>
                <w:sz w:val="28"/>
                <w:szCs w:val="28"/>
                <w:u w:val="single"/>
              </w:rPr>
              <w:t>Trích nội dung:</w:t>
            </w:r>
          </w:p>
          <w:p w:rsidR="00857F8D" w:rsidRDefault="00857F8D" w:rsidP="00AC1EE9">
            <w:pPr>
              <w:spacing w:before="120" w:line="312" w:lineRule="auto"/>
              <w:ind w:firstLine="329"/>
              <w:jc w:val="both"/>
              <w:rPr>
                <w:sz w:val="28"/>
                <w:szCs w:val="28"/>
              </w:rPr>
            </w:pPr>
            <w:r>
              <w:rPr>
                <w:sz w:val="28"/>
                <w:szCs w:val="28"/>
              </w:rPr>
              <w:t>- Khái luận về lãnh đạo và khoa học lãnh đạo;</w:t>
            </w:r>
          </w:p>
          <w:p w:rsidR="00857F8D" w:rsidRDefault="00857F8D" w:rsidP="00AC1EE9">
            <w:pPr>
              <w:spacing w:before="120" w:line="312" w:lineRule="auto"/>
              <w:ind w:firstLine="329"/>
              <w:jc w:val="both"/>
              <w:rPr>
                <w:sz w:val="28"/>
                <w:szCs w:val="28"/>
              </w:rPr>
            </w:pPr>
            <w:r>
              <w:rPr>
                <w:sz w:val="28"/>
                <w:szCs w:val="28"/>
              </w:rPr>
              <w:t>- Chủ thể hoạt động lãnh đạo;</w:t>
            </w:r>
          </w:p>
          <w:p w:rsidR="00857F8D" w:rsidRDefault="00857F8D" w:rsidP="00AC1EE9">
            <w:pPr>
              <w:spacing w:before="120" w:line="312" w:lineRule="auto"/>
              <w:ind w:firstLine="329"/>
              <w:jc w:val="both"/>
              <w:rPr>
                <w:sz w:val="28"/>
                <w:szCs w:val="28"/>
              </w:rPr>
            </w:pPr>
            <w:r>
              <w:rPr>
                <w:sz w:val="28"/>
                <w:szCs w:val="28"/>
              </w:rPr>
              <w:t>- Khách thể, môi trường, thể chế lãnh đạo;</w:t>
            </w:r>
          </w:p>
          <w:p w:rsidR="00857F8D" w:rsidRDefault="00857F8D" w:rsidP="00AC1EE9">
            <w:pPr>
              <w:spacing w:before="120" w:line="312" w:lineRule="auto"/>
              <w:ind w:firstLine="329"/>
              <w:jc w:val="both"/>
              <w:rPr>
                <w:sz w:val="28"/>
                <w:szCs w:val="28"/>
              </w:rPr>
            </w:pPr>
            <w:r>
              <w:rPr>
                <w:sz w:val="28"/>
                <w:szCs w:val="28"/>
              </w:rPr>
              <w:t>- Mục tiêu lãnh đạo, quy phạm lãnh đạo và hệ thống thông tin trong lãnh đạo;</w:t>
            </w:r>
          </w:p>
          <w:p w:rsidR="00857F8D" w:rsidRDefault="00857F8D" w:rsidP="00AC1EE9">
            <w:pPr>
              <w:spacing w:before="120" w:line="312" w:lineRule="auto"/>
              <w:ind w:firstLine="329"/>
              <w:jc w:val="both"/>
              <w:rPr>
                <w:sz w:val="28"/>
                <w:szCs w:val="28"/>
              </w:rPr>
            </w:pPr>
            <w:r>
              <w:rPr>
                <w:sz w:val="28"/>
                <w:szCs w:val="28"/>
              </w:rPr>
              <w:lastRenderedPageBreak/>
              <w:t>- Vai trò, chức năng của người lãnh đạo;</w:t>
            </w:r>
          </w:p>
          <w:p w:rsidR="00857F8D" w:rsidRDefault="00857F8D" w:rsidP="00AC1EE9">
            <w:pPr>
              <w:spacing w:before="120" w:line="312" w:lineRule="auto"/>
              <w:ind w:firstLine="329"/>
              <w:jc w:val="both"/>
              <w:rPr>
                <w:sz w:val="28"/>
                <w:szCs w:val="28"/>
              </w:rPr>
            </w:pPr>
            <w:r>
              <w:rPr>
                <w:sz w:val="28"/>
                <w:szCs w:val="28"/>
              </w:rPr>
              <w:t>- Phương pháp, công cụ lãnh đạo;</w:t>
            </w:r>
          </w:p>
          <w:p w:rsidR="00857F8D" w:rsidRDefault="00857F8D" w:rsidP="00AC1EE9">
            <w:pPr>
              <w:spacing w:before="120" w:line="312" w:lineRule="auto"/>
              <w:ind w:firstLine="329"/>
              <w:jc w:val="both"/>
              <w:rPr>
                <w:sz w:val="28"/>
                <w:szCs w:val="28"/>
              </w:rPr>
            </w:pPr>
            <w:r>
              <w:rPr>
                <w:sz w:val="28"/>
                <w:szCs w:val="28"/>
              </w:rPr>
              <w:t>- Kỹ năng lãnh đạo và phát triển kỹ năng lãnh đạo;</w:t>
            </w:r>
          </w:p>
          <w:p w:rsidR="00857F8D" w:rsidRDefault="00857F8D" w:rsidP="00AC1EE9">
            <w:pPr>
              <w:spacing w:before="120" w:line="312" w:lineRule="auto"/>
              <w:ind w:firstLine="329"/>
              <w:jc w:val="both"/>
              <w:rPr>
                <w:sz w:val="28"/>
                <w:szCs w:val="28"/>
              </w:rPr>
            </w:pPr>
            <w:r>
              <w:rPr>
                <w:sz w:val="28"/>
                <w:szCs w:val="28"/>
              </w:rPr>
              <w:t>- Nghệ thuật lãnh đạo;</w:t>
            </w:r>
          </w:p>
          <w:p w:rsidR="00857F8D" w:rsidRDefault="00857F8D" w:rsidP="00AC1EE9">
            <w:pPr>
              <w:spacing w:before="120" w:line="312" w:lineRule="auto"/>
              <w:ind w:firstLine="329"/>
              <w:jc w:val="both"/>
              <w:rPr>
                <w:sz w:val="28"/>
                <w:szCs w:val="28"/>
              </w:rPr>
            </w:pPr>
            <w:r>
              <w:rPr>
                <w:sz w:val="28"/>
                <w:szCs w:val="28"/>
              </w:rPr>
              <w:t>- Đánh giá hiệu quả lãnh đạo;</w:t>
            </w:r>
          </w:p>
          <w:p w:rsidR="00857F8D" w:rsidRPr="00D22A6C" w:rsidRDefault="00857F8D" w:rsidP="00AC1EE9">
            <w:pPr>
              <w:spacing w:before="120" w:line="312" w:lineRule="auto"/>
              <w:ind w:firstLine="329"/>
              <w:jc w:val="both"/>
              <w:rPr>
                <w:sz w:val="28"/>
                <w:szCs w:val="28"/>
              </w:rPr>
            </w:pPr>
            <w:r>
              <w:rPr>
                <w:sz w:val="28"/>
                <w:szCs w:val="28"/>
              </w:rPr>
              <w:t>- Phát triển năng lực, nghệ thuật lãnh đạo.</w:t>
            </w:r>
          </w:p>
        </w:tc>
      </w:tr>
    </w:tbl>
    <w:p w:rsidR="00C07539" w:rsidRDefault="00C07539"/>
    <w:p w:rsidR="00C07539" w:rsidRPr="00C07539" w:rsidRDefault="00C07539" w:rsidP="00C07539"/>
    <w:p w:rsidR="00C07539" w:rsidRPr="00C07539" w:rsidRDefault="00C07539" w:rsidP="00C07539"/>
    <w:p w:rsidR="00C07539" w:rsidRPr="00C07539" w:rsidRDefault="00C07539" w:rsidP="00C07539"/>
    <w:p w:rsidR="00C07539" w:rsidRPr="00C07539" w:rsidRDefault="00C07539" w:rsidP="00C07539"/>
    <w:p w:rsidR="00C07539" w:rsidRPr="00C07539" w:rsidRDefault="00C07539" w:rsidP="00C07539"/>
    <w:p w:rsidR="00C07539" w:rsidRDefault="00C07539" w:rsidP="00C07539"/>
    <w:p w:rsidR="00F53B95" w:rsidRPr="00C07539" w:rsidRDefault="00C07539" w:rsidP="00C07539">
      <w:pPr>
        <w:tabs>
          <w:tab w:val="left" w:pos="6426"/>
        </w:tabs>
      </w:pPr>
      <w:r>
        <w:tab/>
      </w:r>
    </w:p>
    <w:sectPr w:rsidR="00F53B95" w:rsidRPr="00C07539" w:rsidSect="009308C3">
      <w:pgSz w:w="12240" w:h="15840"/>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6544A4"/>
    <w:multiLevelType w:val="hybridMultilevel"/>
    <w:tmpl w:val="E4B47FDE"/>
    <w:lvl w:ilvl="0" w:tplc="6F44DD4A">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483195C"/>
    <w:multiLevelType w:val="hybridMultilevel"/>
    <w:tmpl w:val="E1644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grammar="clean"/>
  <w:defaultTabStop w:val="720"/>
  <w:drawingGridHorizontalSpacing w:val="110"/>
  <w:displayHorizontalDrawingGridEvery w:val="2"/>
  <w:displayVerticalDrawingGridEvery w:val="2"/>
  <w:characterSpacingControl w:val="doNotCompress"/>
  <w:compat/>
  <w:rsids>
    <w:rsidRoot w:val="00D12816"/>
    <w:rsid w:val="000029A2"/>
    <w:rsid w:val="00013A28"/>
    <w:rsid w:val="00071E93"/>
    <w:rsid w:val="000B4019"/>
    <w:rsid w:val="000C3810"/>
    <w:rsid w:val="000D0D3E"/>
    <w:rsid w:val="00124761"/>
    <w:rsid w:val="00142AB7"/>
    <w:rsid w:val="0015345B"/>
    <w:rsid w:val="00191503"/>
    <w:rsid w:val="001C3109"/>
    <w:rsid w:val="001D08E8"/>
    <w:rsid w:val="00235462"/>
    <w:rsid w:val="002461D2"/>
    <w:rsid w:val="00263D1A"/>
    <w:rsid w:val="002651F3"/>
    <w:rsid w:val="002A4306"/>
    <w:rsid w:val="002D64E3"/>
    <w:rsid w:val="002E65D4"/>
    <w:rsid w:val="00312E02"/>
    <w:rsid w:val="003377CB"/>
    <w:rsid w:val="003A21F7"/>
    <w:rsid w:val="003E78C8"/>
    <w:rsid w:val="004074BB"/>
    <w:rsid w:val="004141C4"/>
    <w:rsid w:val="004202CF"/>
    <w:rsid w:val="00421B1B"/>
    <w:rsid w:val="004601C3"/>
    <w:rsid w:val="004A4188"/>
    <w:rsid w:val="004D28C1"/>
    <w:rsid w:val="004E1853"/>
    <w:rsid w:val="004E5765"/>
    <w:rsid w:val="00572BDB"/>
    <w:rsid w:val="00573C17"/>
    <w:rsid w:val="00582014"/>
    <w:rsid w:val="00582018"/>
    <w:rsid w:val="005A381B"/>
    <w:rsid w:val="005E1951"/>
    <w:rsid w:val="005E6BFA"/>
    <w:rsid w:val="005F3650"/>
    <w:rsid w:val="0065452B"/>
    <w:rsid w:val="00667657"/>
    <w:rsid w:val="00675164"/>
    <w:rsid w:val="006845F2"/>
    <w:rsid w:val="006C054C"/>
    <w:rsid w:val="006D2689"/>
    <w:rsid w:val="007068B1"/>
    <w:rsid w:val="00784A7A"/>
    <w:rsid w:val="00792469"/>
    <w:rsid w:val="00822B95"/>
    <w:rsid w:val="00857B7F"/>
    <w:rsid w:val="00857F8D"/>
    <w:rsid w:val="0086038A"/>
    <w:rsid w:val="00872F8F"/>
    <w:rsid w:val="0089295E"/>
    <w:rsid w:val="008968F1"/>
    <w:rsid w:val="00927239"/>
    <w:rsid w:val="009308C3"/>
    <w:rsid w:val="00961CC3"/>
    <w:rsid w:val="00964548"/>
    <w:rsid w:val="00972087"/>
    <w:rsid w:val="009D262A"/>
    <w:rsid w:val="00A21E29"/>
    <w:rsid w:val="00A43278"/>
    <w:rsid w:val="00A6262D"/>
    <w:rsid w:val="00A81995"/>
    <w:rsid w:val="00AB1436"/>
    <w:rsid w:val="00AB4C45"/>
    <w:rsid w:val="00AC154C"/>
    <w:rsid w:val="00AF7130"/>
    <w:rsid w:val="00B627FA"/>
    <w:rsid w:val="00B85488"/>
    <w:rsid w:val="00BC0017"/>
    <w:rsid w:val="00C07539"/>
    <w:rsid w:val="00C11DEA"/>
    <w:rsid w:val="00C5693F"/>
    <w:rsid w:val="00C759C0"/>
    <w:rsid w:val="00C84B7F"/>
    <w:rsid w:val="00CD5318"/>
    <w:rsid w:val="00CE5F9F"/>
    <w:rsid w:val="00CF5FC6"/>
    <w:rsid w:val="00D12816"/>
    <w:rsid w:val="00D23792"/>
    <w:rsid w:val="00D2678A"/>
    <w:rsid w:val="00D36B42"/>
    <w:rsid w:val="00D85463"/>
    <w:rsid w:val="00D93CA2"/>
    <w:rsid w:val="00D9552E"/>
    <w:rsid w:val="00DA76FD"/>
    <w:rsid w:val="00DA7A55"/>
    <w:rsid w:val="00DE0245"/>
    <w:rsid w:val="00E328CF"/>
    <w:rsid w:val="00E50C64"/>
    <w:rsid w:val="00E606FA"/>
    <w:rsid w:val="00E7197F"/>
    <w:rsid w:val="00E76AC0"/>
    <w:rsid w:val="00EA07ED"/>
    <w:rsid w:val="00EB7FD8"/>
    <w:rsid w:val="00F220C1"/>
    <w:rsid w:val="00F23E82"/>
    <w:rsid w:val="00F43417"/>
    <w:rsid w:val="00F44BEE"/>
    <w:rsid w:val="00F53B95"/>
    <w:rsid w:val="00FB7C84"/>
    <w:rsid w:val="00FC40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81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3B9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968</TotalTime>
  <Pages>11</Pages>
  <Words>1938</Words>
  <Characters>11047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89</cp:revision>
  <dcterms:created xsi:type="dcterms:W3CDTF">2022-05-27T02:38:00Z</dcterms:created>
  <dcterms:modified xsi:type="dcterms:W3CDTF">2023-01-11T02:53:00Z</dcterms:modified>
</cp:coreProperties>
</file>